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86B8C" w14:textId="77777777" w:rsidR="00A3591F" w:rsidRPr="005953B6" w:rsidRDefault="00A3591F" w:rsidP="0070389A">
      <w:pPr>
        <w:keepLines/>
        <w:spacing w:after="120"/>
        <w:jc w:val="both"/>
        <w:rPr>
          <w:rFonts w:eastAsia="Times New Roman"/>
          <w:spacing w:val="-5"/>
          <w:sz w:val="20"/>
          <w:szCs w:val="20"/>
        </w:rPr>
      </w:pPr>
    </w:p>
    <w:p w14:paraId="7E52A156" w14:textId="77777777" w:rsidR="00316FE4" w:rsidRPr="005953B6" w:rsidRDefault="00316FE4" w:rsidP="0070389A">
      <w:pPr>
        <w:keepLines/>
        <w:spacing w:after="120"/>
        <w:jc w:val="both"/>
        <w:rPr>
          <w:rFonts w:eastAsia="Times New Roman"/>
          <w:spacing w:val="-5"/>
          <w:sz w:val="20"/>
          <w:szCs w:val="20"/>
        </w:rPr>
      </w:pPr>
    </w:p>
    <w:p w14:paraId="43046B62" w14:textId="77777777" w:rsidR="00A508AE" w:rsidRPr="005953B6" w:rsidRDefault="00A508AE" w:rsidP="0070389A">
      <w:pPr>
        <w:keepLines/>
        <w:spacing w:after="120"/>
        <w:jc w:val="both"/>
        <w:rPr>
          <w:rFonts w:eastAsia="Times New Roman"/>
          <w:spacing w:val="-5"/>
          <w:sz w:val="20"/>
          <w:szCs w:val="20"/>
        </w:rPr>
      </w:pPr>
    </w:p>
    <w:p w14:paraId="1B987448" w14:textId="77777777" w:rsidR="00A508AE" w:rsidRPr="005953B6" w:rsidRDefault="00A508AE" w:rsidP="0070389A">
      <w:pPr>
        <w:keepLines/>
        <w:spacing w:after="120"/>
        <w:jc w:val="both"/>
        <w:rPr>
          <w:rFonts w:eastAsia="Times New Roman"/>
          <w:spacing w:val="-5"/>
          <w:sz w:val="20"/>
          <w:szCs w:val="20"/>
        </w:rPr>
      </w:pPr>
    </w:p>
    <w:p w14:paraId="42B1B44A" w14:textId="77777777" w:rsidR="0044508A" w:rsidRDefault="00316FE4" w:rsidP="0070389A">
      <w:pPr>
        <w:pStyle w:val="Titel"/>
        <w:spacing w:after="120"/>
        <w:contextualSpacing w:val="0"/>
        <w:jc w:val="both"/>
        <w:rPr>
          <w:rStyle w:val="LijstopsomtekenChar"/>
          <w:rFonts w:ascii="Avenir Book" w:hAnsi="Avenir Book" w:cs="Arial"/>
          <w:b/>
          <w:spacing w:val="0"/>
          <w:sz w:val="40"/>
          <w:szCs w:val="40"/>
        </w:rPr>
      </w:pPr>
      <w:r w:rsidRPr="001F5B87">
        <w:rPr>
          <w:rStyle w:val="LijstopsomtekenChar"/>
          <w:rFonts w:ascii="Avenir Book" w:hAnsi="Avenir Book" w:cs="Arial"/>
          <w:b/>
          <w:spacing w:val="0"/>
          <w:sz w:val="40"/>
          <w:szCs w:val="40"/>
        </w:rPr>
        <w:t xml:space="preserve">Evolve </w:t>
      </w:r>
      <w:r w:rsidR="00314B9E" w:rsidRPr="001F5B87">
        <w:rPr>
          <w:rStyle w:val="LijstopsomtekenChar"/>
          <w:rFonts w:ascii="Avenir Book" w:hAnsi="Avenir Book" w:cs="Arial"/>
          <w:b/>
          <w:spacing w:val="0"/>
          <w:sz w:val="40"/>
          <w:szCs w:val="40"/>
        </w:rPr>
        <w:t>IP</w:t>
      </w:r>
      <w:r w:rsidR="005543A1">
        <w:rPr>
          <w:rStyle w:val="LijstopsomtekenChar"/>
          <w:rFonts w:ascii="Avenir Book" w:hAnsi="Avenir Book" w:cs="Arial"/>
          <w:b/>
          <w:spacing w:val="0"/>
          <w:sz w:val="40"/>
          <w:szCs w:val="40"/>
        </w:rPr>
        <w:t xml:space="preserve"> EU</w:t>
      </w:r>
      <w:r w:rsidR="00314B9E" w:rsidRPr="001F5B87">
        <w:rPr>
          <w:rStyle w:val="LijstopsomtekenChar"/>
          <w:rFonts w:ascii="Avenir Book" w:hAnsi="Avenir Book" w:cs="Arial"/>
          <w:b/>
          <w:spacing w:val="0"/>
          <w:sz w:val="40"/>
          <w:szCs w:val="40"/>
        </w:rPr>
        <w:t xml:space="preserve"> </w:t>
      </w:r>
      <w:r w:rsidR="00864717" w:rsidRPr="001F5B87">
        <w:rPr>
          <w:rStyle w:val="LijstopsomtekenChar"/>
          <w:rFonts w:ascii="Avenir Book" w:hAnsi="Avenir Book" w:cs="Arial"/>
          <w:b/>
          <w:spacing w:val="0"/>
          <w:sz w:val="40"/>
          <w:szCs w:val="40"/>
        </w:rPr>
        <w:t xml:space="preserve">– </w:t>
      </w:r>
      <w:proofErr w:type="spellStart"/>
      <w:r w:rsidR="00330794">
        <w:rPr>
          <w:rStyle w:val="LijstopsomtekenChar"/>
          <w:rFonts w:ascii="Avenir Book" w:hAnsi="Avenir Book" w:cs="Arial"/>
          <w:b/>
          <w:spacing w:val="0"/>
          <w:sz w:val="40"/>
          <w:szCs w:val="40"/>
        </w:rPr>
        <w:t>Verwerkersovereenkomst</w:t>
      </w:r>
      <w:proofErr w:type="spellEnd"/>
      <w:r w:rsidR="0044508A">
        <w:rPr>
          <w:rStyle w:val="LijstopsomtekenChar"/>
          <w:rFonts w:ascii="Avenir Book" w:hAnsi="Avenir Book" w:cs="Arial"/>
          <w:b/>
          <w:spacing w:val="0"/>
          <w:sz w:val="40"/>
          <w:szCs w:val="40"/>
        </w:rPr>
        <w:t xml:space="preserve"> </w:t>
      </w:r>
    </w:p>
    <w:p w14:paraId="365E5552" w14:textId="77777777" w:rsidR="00F41206" w:rsidRDefault="00F41206" w:rsidP="007835B2">
      <w:pPr>
        <w:rPr>
          <w:rStyle w:val="LijstopsomtekenChar"/>
          <w:rFonts w:asciiTheme="minorHAnsi" w:eastAsia="MS Gothic" w:hAnsiTheme="minorHAnsi"/>
          <w:sz w:val="28"/>
          <w:szCs w:val="28"/>
        </w:rPr>
      </w:pPr>
    </w:p>
    <w:p w14:paraId="5BFC0DD8" w14:textId="77777777" w:rsidR="007835B2" w:rsidRDefault="00316FE4" w:rsidP="007835B2">
      <w:pPr>
        <w:rPr>
          <w:rFonts w:ascii="Avenir Book" w:hAnsi="Avenir Book"/>
        </w:rPr>
      </w:pPr>
      <w:r w:rsidRPr="005953B6">
        <w:rPr>
          <w:rStyle w:val="LijstopsomtekenChar"/>
          <w:rFonts w:asciiTheme="minorHAnsi" w:eastAsia="MS Gothic" w:hAnsiTheme="minorHAnsi"/>
          <w:sz w:val="28"/>
          <w:szCs w:val="28"/>
        </w:rPr>
        <w:br/>
      </w:r>
      <w:r w:rsidR="005F5861" w:rsidRPr="001F5B87">
        <w:rPr>
          <w:rFonts w:ascii="Avenir Book" w:hAnsi="Avenir Book"/>
        </w:rPr>
        <w:t>PROPRI</w:t>
      </w:r>
      <w:r w:rsidR="007835B2" w:rsidRPr="001F5B87">
        <w:rPr>
          <w:rFonts w:ascii="Avenir Book" w:hAnsi="Avenir Book"/>
        </w:rPr>
        <w:t>E</w:t>
      </w:r>
      <w:r w:rsidR="005F5861" w:rsidRPr="001F5B87">
        <w:rPr>
          <w:rFonts w:ascii="Avenir Book" w:hAnsi="Avenir Book"/>
        </w:rPr>
        <w:t>TARY AND CONFIDENTIAL</w:t>
      </w:r>
      <w:r w:rsidR="006A2171" w:rsidRPr="001F5B87">
        <w:rPr>
          <w:rFonts w:ascii="Avenir Book" w:hAnsi="Avenir Book"/>
        </w:rPr>
        <w:t xml:space="preserve"> </w:t>
      </w:r>
    </w:p>
    <w:p w14:paraId="6FABF640" w14:textId="77777777" w:rsidR="003B1A8E" w:rsidRPr="009B7B0C" w:rsidRDefault="003B1A8E" w:rsidP="007835B2">
      <w:pPr>
        <w:rPr>
          <w:rFonts w:ascii="Avenir Book" w:hAnsi="Avenir Book"/>
        </w:rPr>
      </w:pPr>
      <w:r w:rsidRPr="009B7B0C">
        <w:rPr>
          <w:rFonts w:ascii="Avenir Book" w:hAnsi="Avenir Book"/>
        </w:rPr>
        <w:t>EXTERNAL USE</w:t>
      </w:r>
    </w:p>
    <w:p w14:paraId="3312ECD6" w14:textId="213ED40E" w:rsidR="00316FE4" w:rsidRPr="003B1A8E" w:rsidRDefault="00316FE4" w:rsidP="007835B2">
      <w:pPr>
        <w:rPr>
          <w:rFonts w:ascii="Avenir Book" w:hAnsi="Avenir Book"/>
          <w:lang w:val="nl-NL"/>
        </w:rPr>
      </w:pPr>
      <w:r w:rsidRPr="003B1A8E">
        <w:rPr>
          <w:rFonts w:ascii="Avenir Book" w:hAnsi="Avenir Book"/>
          <w:lang w:val="nl-NL"/>
        </w:rPr>
        <w:t xml:space="preserve">VERSION </w:t>
      </w:r>
      <w:r w:rsidR="003E1DA1">
        <w:rPr>
          <w:rFonts w:ascii="Avenir Book" w:hAnsi="Avenir Book"/>
          <w:lang w:val="nl-NL"/>
        </w:rPr>
        <w:t>2.</w:t>
      </w:r>
      <w:r w:rsidR="009B7B0C">
        <w:rPr>
          <w:rFonts w:ascii="Avenir Book" w:hAnsi="Avenir Book"/>
          <w:lang w:val="nl-NL"/>
        </w:rPr>
        <w:t>9</w:t>
      </w:r>
    </w:p>
    <w:p w14:paraId="7814A3AF" w14:textId="77777777" w:rsidR="00316FE4" w:rsidRPr="003B1A8E" w:rsidRDefault="00316FE4" w:rsidP="0070389A">
      <w:pPr>
        <w:keepLines/>
        <w:spacing w:after="120"/>
        <w:jc w:val="both"/>
        <w:rPr>
          <w:rFonts w:eastAsia="Times New Roman"/>
          <w:spacing w:val="-5"/>
          <w:sz w:val="20"/>
          <w:szCs w:val="20"/>
          <w:lang w:val="nl-NL"/>
        </w:rPr>
      </w:pPr>
    </w:p>
    <w:p w14:paraId="4AD85786" w14:textId="77777777" w:rsidR="00D40E66" w:rsidRPr="003B1A8E" w:rsidRDefault="00D40E66" w:rsidP="0070389A">
      <w:pPr>
        <w:keepLines/>
        <w:spacing w:after="120"/>
        <w:jc w:val="both"/>
        <w:rPr>
          <w:rFonts w:eastAsia="Times New Roman"/>
          <w:spacing w:val="-5"/>
          <w:sz w:val="20"/>
          <w:szCs w:val="20"/>
          <w:lang w:val="nl-NL"/>
        </w:rPr>
      </w:pPr>
    </w:p>
    <w:p w14:paraId="68A29FB2" w14:textId="77777777" w:rsidR="00D40E66" w:rsidRDefault="00D40E66" w:rsidP="0070389A">
      <w:pPr>
        <w:keepLines/>
        <w:spacing w:after="120"/>
        <w:jc w:val="both"/>
        <w:rPr>
          <w:rFonts w:eastAsia="Times New Roman"/>
          <w:spacing w:val="-5"/>
          <w:sz w:val="20"/>
          <w:szCs w:val="20"/>
          <w:lang w:val="nl-NL"/>
        </w:rPr>
      </w:pPr>
    </w:p>
    <w:p w14:paraId="41D55EB5" w14:textId="77777777" w:rsidR="00C16587" w:rsidRDefault="00C16587" w:rsidP="0070389A">
      <w:pPr>
        <w:keepLines/>
        <w:spacing w:after="120"/>
        <w:jc w:val="both"/>
        <w:rPr>
          <w:rFonts w:eastAsia="Times New Roman"/>
          <w:spacing w:val="-5"/>
          <w:sz w:val="20"/>
          <w:szCs w:val="20"/>
          <w:lang w:val="nl-NL"/>
        </w:rPr>
      </w:pPr>
    </w:p>
    <w:p w14:paraId="319F26F0" w14:textId="62A6706A" w:rsidR="00C16587" w:rsidRPr="00071B09" w:rsidRDefault="003E1DA1" w:rsidP="00C16587">
      <w:pPr>
        <w:keepLines/>
        <w:spacing w:after="120"/>
        <w:jc w:val="both"/>
        <w:rPr>
          <w:rFonts w:cs="Arial"/>
          <w:b/>
          <w:noProof/>
          <w:color w:val="F79646"/>
          <w:lang w:val="nl-NL"/>
        </w:rPr>
      </w:pPr>
      <w:r>
        <w:rPr>
          <w:rFonts w:cs="Arial"/>
          <w:b/>
          <w:noProof/>
          <w:color w:val="F79646"/>
          <w:lang w:val="nl-NL"/>
        </w:rPr>
        <w:t>J</w:t>
      </w:r>
      <w:r w:rsidR="009B7B0C">
        <w:rPr>
          <w:rFonts w:cs="Arial"/>
          <w:b/>
          <w:noProof/>
          <w:color w:val="F79646"/>
          <w:lang w:val="nl-NL"/>
        </w:rPr>
        <w:t>anuary 11, 2021</w:t>
      </w:r>
    </w:p>
    <w:p w14:paraId="41A58F38" w14:textId="77777777" w:rsidR="00C16587" w:rsidRPr="003B1A8E" w:rsidRDefault="00C16587" w:rsidP="0070389A">
      <w:pPr>
        <w:keepLines/>
        <w:spacing w:after="120"/>
        <w:jc w:val="both"/>
        <w:rPr>
          <w:rFonts w:eastAsia="Times New Roman"/>
          <w:spacing w:val="-5"/>
          <w:sz w:val="20"/>
          <w:szCs w:val="20"/>
          <w:lang w:val="nl-NL"/>
        </w:rPr>
      </w:pPr>
    </w:p>
    <w:p w14:paraId="07741C82" w14:textId="77777777" w:rsidR="00A3591F" w:rsidRPr="00902546" w:rsidRDefault="00A3591F" w:rsidP="0070389A">
      <w:pPr>
        <w:keepLines/>
        <w:spacing w:after="120"/>
        <w:jc w:val="both"/>
        <w:rPr>
          <w:rFonts w:eastAsia="Times New Roman"/>
          <w:spacing w:val="-5"/>
          <w:sz w:val="20"/>
          <w:szCs w:val="20"/>
          <w:lang w:val="nl-NL"/>
        </w:rPr>
      </w:pPr>
    </w:p>
    <w:p w14:paraId="0C764D72" w14:textId="77777777" w:rsidR="00F22FBF" w:rsidRPr="00902546" w:rsidRDefault="00F22FBF">
      <w:pPr>
        <w:spacing w:after="160" w:line="259" w:lineRule="auto"/>
        <w:rPr>
          <w:rFonts w:eastAsia="Times New Roman"/>
          <w:spacing w:val="-5"/>
          <w:sz w:val="20"/>
          <w:szCs w:val="20"/>
          <w:lang w:val="nl-NL"/>
        </w:rPr>
      </w:pPr>
      <w:r w:rsidRPr="00902546">
        <w:rPr>
          <w:rFonts w:eastAsia="Times New Roman"/>
          <w:spacing w:val="-5"/>
          <w:sz w:val="20"/>
          <w:szCs w:val="20"/>
          <w:lang w:val="nl-NL"/>
        </w:rPr>
        <w:br w:type="page"/>
      </w:r>
    </w:p>
    <w:p w14:paraId="0E911891" w14:textId="77777777" w:rsidR="00F22FBF" w:rsidRPr="00902546" w:rsidRDefault="00F22FBF" w:rsidP="0070389A">
      <w:pPr>
        <w:keepLines/>
        <w:spacing w:after="120"/>
        <w:jc w:val="both"/>
        <w:rPr>
          <w:rFonts w:eastAsia="Times New Roman"/>
          <w:spacing w:val="-5"/>
          <w:sz w:val="20"/>
          <w:szCs w:val="20"/>
          <w:lang w:val="nl-NL"/>
        </w:rPr>
        <w:sectPr w:rsidR="00F22FBF" w:rsidRPr="00902546" w:rsidSect="002E3667">
          <w:headerReference w:type="default" r:id="rId11"/>
          <w:footerReference w:type="default" r:id="rId12"/>
          <w:headerReference w:type="first" r:id="rId13"/>
          <w:footerReference w:type="first" r:id="rId14"/>
          <w:type w:val="continuous"/>
          <w:pgSz w:w="11906" w:h="16838" w:code="9"/>
          <w:pgMar w:top="1440" w:right="810" w:bottom="1440" w:left="990" w:header="0" w:footer="720" w:gutter="0"/>
          <w:pgNumType w:start="1"/>
          <w:cols w:space="720"/>
          <w:titlePg/>
          <w:docGrid w:linePitch="326"/>
        </w:sectPr>
      </w:pPr>
    </w:p>
    <w:p w14:paraId="6F683D87" w14:textId="77777777" w:rsidR="007B28C5" w:rsidRDefault="007B28C5" w:rsidP="00330794">
      <w:pPr>
        <w:ind w:left="-142" w:right="-631"/>
        <w:rPr>
          <w:rFonts w:cstheme="minorHAnsi"/>
          <w:color w:val="000000" w:themeColor="text1"/>
          <w:sz w:val="20"/>
          <w:szCs w:val="20"/>
          <w:highlight w:val="yellow"/>
          <w:lang w:val="nl-NL"/>
        </w:rPr>
      </w:pPr>
    </w:p>
    <w:p w14:paraId="0D0D4F7E" w14:textId="368C84BF" w:rsidR="00330794" w:rsidRPr="00330794" w:rsidRDefault="00F5239E" w:rsidP="00330794">
      <w:pPr>
        <w:ind w:left="-142" w:right="-631"/>
        <w:rPr>
          <w:rFonts w:cstheme="minorHAnsi"/>
          <w:color w:val="000000" w:themeColor="text1"/>
          <w:sz w:val="20"/>
          <w:szCs w:val="20"/>
          <w:lang w:val="nl-NL"/>
        </w:rPr>
      </w:pPr>
      <w:r w:rsidRPr="00C2448D">
        <w:rPr>
          <w:rFonts w:ascii="Calibri" w:hAnsi="Calibri" w:cs="Calibri"/>
          <w:sz w:val="20"/>
          <w:szCs w:val="20"/>
          <w:highlight w:val="yellow"/>
          <w:lang w:val="nl-NL"/>
        </w:rPr>
        <w:t xml:space="preserve">{NAAM </w:t>
      </w:r>
      <w:proofErr w:type="gramStart"/>
      <w:r w:rsidRPr="00C2448D">
        <w:rPr>
          <w:rFonts w:ascii="Calibri" w:hAnsi="Calibri" w:cs="Calibri"/>
          <w:sz w:val="20"/>
          <w:szCs w:val="20"/>
          <w:highlight w:val="yellow"/>
          <w:lang w:val="nl-NL"/>
        </w:rPr>
        <w:t>KLANT ]</w:t>
      </w:r>
      <w:proofErr w:type="gramEnd"/>
      <w:r w:rsidRPr="00C2448D">
        <w:rPr>
          <w:rFonts w:ascii="Calibri" w:hAnsi="Calibri" w:cs="Calibri"/>
          <w:sz w:val="20"/>
          <w:szCs w:val="20"/>
          <w:highlight w:val="yellow"/>
          <w:lang w:val="nl-NL"/>
        </w:rPr>
        <w:t>,</w:t>
      </w:r>
      <w:r>
        <w:rPr>
          <w:rFonts w:ascii="Calibri" w:hAnsi="Calibri" w:cs="Calibri"/>
          <w:sz w:val="20"/>
          <w:szCs w:val="20"/>
          <w:lang w:val="nl-NL"/>
        </w:rPr>
        <w:t xml:space="preserve"> gevestigd en kantoorhoudende te </w:t>
      </w:r>
      <w:r w:rsidRPr="00C2448D">
        <w:rPr>
          <w:rFonts w:ascii="Calibri" w:hAnsi="Calibri" w:cs="Calibri"/>
          <w:sz w:val="20"/>
          <w:szCs w:val="20"/>
          <w:highlight w:val="yellow"/>
          <w:lang w:val="nl-NL"/>
        </w:rPr>
        <w:t>[ADRES &amp; PLAATS],</w:t>
      </w:r>
      <w:r>
        <w:rPr>
          <w:rFonts w:ascii="Calibri" w:hAnsi="Calibri" w:cs="Calibri"/>
          <w:sz w:val="20"/>
          <w:szCs w:val="20"/>
          <w:lang w:val="nl-NL"/>
        </w:rPr>
        <w:t xml:space="preserve"> hierna te noemen: “Klant”</w:t>
      </w:r>
    </w:p>
    <w:p w14:paraId="52AF5A88" w14:textId="77777777" w:rsidR="00330794" w:rsidRPr="00330794" w:rsidRDefault="00330794" w:rsidP="00330794">
      <w:pPr>
        <w:ind w:left="-142" w:right="-631"/>
        <w:rPr>
          <w:rFonts w:cstheme="minorHAnsi"/>
          <w:color w:val="000000" w:themeColor="text1"/>
          <w:sz w:val="20"/>
          <w:szCs w:val="20"/>
          <w:lang w:val="nl-NL"/>
        </w:rPr>
      </w:pPr>
    </w:p>
    <w:p w14:paraId="2C30F15E" w14:textId="77777777" w:rsidR="00330794" w:rsidRPr="00330794" w:rsidRDefault="00330794" w:rsidP="00330794">
      <w:pPr>
        <w:ind w:left="-142" w:right="-631"/>
        <w:rPr>
          <w:rFonts w:cstheme="minorHAnsi"/>
          <w:color w:val="000000" w:themeColor="text1"/>
          <w:sz w:val="20"/>
          <w:szCs w:val="20"/>
          <w:lang w:val="nl-NL"/>
        </w:rPr>
      </w:pPr>
      <w:proofErr w:type="gramStart"/>
      <w:r w:rsidRPr="00330794">
        <w:rPr>
          <w:rFonts w:cstheme="minorHAnsi"/>
          <w:color w:val="000000" w:themeColor="text1"/>
          <w:sz w:val="20"/>
          <w:szCs w:val="20"/>
          <w:lang w:val="nl-NL"/>
        </w:rPr>
        <w:t>en</w:t>
      </w:r>
      <w:proofErr w:type="gramEnd"/>
    </w:p>
    <w:p w14:paraId="6CA87471" w14:textId="77777777" w:rsidR="00330794" w:rsidRPr="00330794" w:rsidRDefault="00330794" w:rsidP="00330794">
      <w:pPr>
        <w:ind w:left="-142" w:right="-631"/>
        <w:rPr>
          <w:rFonts w:cstheme="minorHAnsi"/>
          <w:color w:val="000000" w:themeColor="text1"/>
          <w:sz w:val="20"/>
          <w:szCs w:val="20"/>
          <w:lang w:val="nl-NL"/>
        </w:rPr>
      </w:pPr>
    </w:p>
    <w:p w14:paraId="15881654"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De besloten vennootschap met beperkte aansprakelijkheid </w:t>
      </w:r>
      <w:proofErr w:type="spellStart"/>
      <w:r w:rsidR="002F799D">
        <w:rPr>
          <w:rFonts w:cstheme="minorHAnsi"/>
          <w:color w:val="000000" w:themeColor="text1"/>
          <w:sz w:val="20"/>
          <w:szCs w:val="20"/>
          <w:lang w:val="nl-NL"/>
        </w:rPr>
        <w:t>Mtel</w:t>
      </w:r>
      <w:proofErr w:type="spellEnd"/>
      <w:r w:rsidR="002F799D">
        <w:rPr>
          <w:rFonts w:cstheme="minorHAnsi"/>
          <w:color w:val="000000" w:themeColor="text1"/>
          <w:sz w:val="20"/>
          <w:szCs w:val="20"/>
          <w:lang w:val="nl-NL"/>
        </w:rPr>
        <w:t xml:space="preserve">, handelend onder de naam </w:t>
      </w:r>
      <w:r w:rsidR="00DA4C97">
        <w:rPr>
          <w:rFonts w:cstheme="minorHAnsi"/>
          <w:color w:val="000000" w:themeColor="text1"/>
          <w:sz w:val="20"/>
          <w:szCs w:val="20"/>
          <w:lang w:val="nl-NL"/>
        </w:rPr>
        <w:t>Evolve IP</w:t>
      </w:r>
      <w:r w:rsidRPr="00330794">
        <w:rPr>
          <w:rFonts w:cstheme="minorHAnsi"/>
          <w:color w:val="000000" w:themeColor="text1"/>
          <w:sz w:val="20"/>
          <w:szCs w:val="20"/>
          <w:lang w:val="nl-NL"/>
        </w:rPr>
        <w:t>, gevestigd en kantoorhoudende te (3062 CE) Rotterdam aan de Kralingseweg 233 – 235, hierna te noemen: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w:t>
      </w:r>
    </w:p>
    <w:p w14:paraId="20CD50FC" w14:textId="77777777" w:rsidR="00330794" w:rsidRPr="00330794" w:rsidRDefault="00330794" w:rsidP="00330794">
      <w:pPr>
        <w:ind w:left="-142" w:right="-631"/>
        <w:rPr>
          <w:rFonts w:cstheme="minorHAnsi"/>
          <w:color w:val="000000" w:themeColor="text1"/>
          <w:sz w:val="20"/>
          <w:szCs w:val="20"/>
          <w:lang w:val="nl-NL"/>
        </w:rPr>
      </w:pPr>
    </w:p>
    <w:p w14:paraId="7FA89D6C" w14:textId="77777777" w:rsidR="00330794" w:rsidRPr="00330794" w:rsidRDefault="00330794" w:rsidP="00330794">
      <w:pPr>
        <w:ind w:left="-142" w:right="-631"/>
        <w:rPr>
          <w:rFonts w:cstheme="minorHAnsi"/>
          <w:color w:val="000000" w:themeColor="text1"/>
          <w:sz w:val="20"/>
          <w:szCs w:val="20"/>
          <w:lang w:val="nl-NL"/>
        </w:rPr>
      </w:pPr>
      <w:proofErr w:type="gramStart"/>
      <w:r w:rsidRPr="00330794">
        <w:rPr>
          <w:rFonts w:cstheme="minorHAnsi"/>
          <w:color w:val="000000" w:themeColor="text1"/>
          <w:sz w:val="20"/>
          <w:szCs w:val="20"/>
          <w:lang w:val="nl-NL"/>
        </w:rPr>
        <w:t>in</w:t>
      </w:r>
      <w:proofErr w:type="gramEnd"/>
      <w:r w:rsidRPr="00330794">
        <w:rPr>
          <w:rFonts w:cstheme="minorHAnsi"/>
          <w:color w:val="000000" w:themeColor="text1"/>
          <w:sz w:val="20"/>
          <w:szCs w:val="20"/>
          <w:lang w:val="nl-NL"/>
        </w:rPr>
        <w:t xml:space="preserve"> aanmerking nemende dat:</w:t>
      </w:r>
    </w:p>
    <w:p w14:paraId="02AC3C30" w14:textId="77777777" w:rsidR="00330794" w:rsidRPr="00330794" w:rsidRDefault="00330794" w:rsidP="00330794">
      <w:pPr>
        <w:ind w:left="-142" w:right="-631"/>
        <w:rPr>
          <w:rFonts w:cstheme="minorHAnsi"/>
          <w:color w:val="000000" w:themeColor="text1"/>
          <w:sz w:val="20"/>
          <w:szCs w:val="20"/>
          <w:lang w:val="nl-NL"/>
        </w:rPr>
      </w:pPr>
    </w:p>
    <w:p w14:paraId="248DABF8"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Klant een overeenkomst heeft gesloten met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voor de levering van telecommunicatiediensten (“de Overeenkomst”) en in het kader van die Overeenkomst Persoonsgegevens (zoals hieronder gedefinieerd) door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wil laten verwerken;</w:t>
      </w:r>
    </w:p>
    <w:p w14:paraId="6A0B1B37" w14:textId="77777777" w:rsidR="00330794" w:rsidRPr="00330794" w:rsidRDefault="00330794" w:rsidP="00330794">
      <w:pPr>
        <w:ind w:left="-142" w:right="-631"/>
        <w:rPr>
          <w:rFonts w:cstheme="minorHAnsi"/>
          <w:color w:val="000000" w:themeColor="text1"/>
          <w:sz w:val="20"/>
          <w:szCs w:val="20"/>
          <w:lang w:val="nl-NL"/>
        </w:rPr>
      </w:pPr>
    </w:p>
    <w:p w14:paraId="472000D2" w14:textId="77777777" w:rsidR="00330794" w:rsidRPr="00330794" w:rsidRDefault="002F799D" w:rsidP="00330794">
      <w:pPr>
        <w:ind w:left="-142" w:right="-631"/>
        <w:rPr>
          <w:rFonts w:cstheme="minorHAnsi"/>
          <w:color w:val="000000" w:themeColor="text1"/>
          <w:sz w:val="20"/>
          <w:szCs w:val="20"/>
          <w:lang w:val="nl-NL"/>
        </w:rPr>
      </w:pPr>
      <w:r>
        <w:rPr>
          <w:rFonts w:cstheme="minorHAnsi"/>
          <w:color w:val="000000" w:themeColor="text1"/>
          <w:sz w:val="20"/>
          <w:szCs w:val="20"/>
          <w:lang w:val="nl-NL"/>
        </w:rPr>
        <w:t>Evolve IP</w:t>
      </w:r>
      <w:r w:rsidR="00330794" w:rsidRPr="00330794">
        <w:rPr>
          <w:rFonts w:cstheme="minorHAnsi"/>
          <w:color w:val="000000" w:themeColor="text1"/>
          <w:sz w:val="20"/>
          <w:szCs w:val="20"/>
          <w:lang w:val="nl-NL"/>
        </w:rPr>
        <w:t xml:space="preserve"> bij de verwerking van Persoonsgegevens is aan te merken als Verwerker in de zin van artikel 4 van de Algemene Verordening Gegevensbescherming (AVG</w:t>
      </w:r>
      <w:r w:rsidR="007F17AC">
        <w:rPr>
          <w:rFonts w:cstheme="minorHAnsi"/>
          <w:color w:val="000000" w:themeColor="text1"/>
          <w:sz w:val="20"/>
          <w:szCs w:val="20"/>
          <w:lang w:val="nl-NL"/>
        </w:rPr>
        <w:t>/GDPR</w:t>
      </w:r>
      <w:r w:rsidR="00330794" w:rsidRPr="00330794">
        <w:rPr>
          <w:rFonts w:cstheme="minorHAnsi"/>
          <w:color w:val="000000" w:themeColor="text1"/>
          <w:sz w:val="20"/>
          <w:szCs w:val="20"/>
          <w:lang w:val="nl-NL"/>
        </w:rPr>
        <w:t xml:space="preserve">) en Klant is aan te merken als Verwerkingsverantwoordelijke in de zin van artikel 4 van de </w:t>
      </w:r>
      <w:r w:rsidR="007F17AC">
        <w:rPr>
          <w:rFonts w:cstheme="minorHAnsi"/>
          <w:color w:val="000000" w:themeColor="text1"/>
          <w:sz w:val="20"/>
          <w:szCs w:val="20"/>
          <w:lang w:val="nl-NL"/>
        </w:rPr>
        <w:t>GDPR</w:t>
      </w:r>
      <w:r w:rsidR="00330794" w:rsidRPr="00330794">
        <w:rPr>
          <w:rFonts w:cstheme="minorHAnsi"/>
          <w:color w:val="000000" w:themeColor="text1"/>
          <w:sz w:val="20"/>
          <w:szCs w:val="20"/>
          <w:lang w:val="nl-NL"/>
        </w:rPr>
        <w:t>;</w:t>
      </w:r>
    </w:p>
    <w:p w14:paraId="31CC4B16" w14:textId="77777777" w:rsidR="00330794" w:rsidRPr="00330794" w:rsidRDefault="00330794" w:rsidP="00330794">
      <w:pPr>
        <w:ind w:left="-142" w:right="-631"/>
        <w:rPr>
          <w:rFonts w:cstheme="minorHAnsi"/>
          <w:color w:val="000000" w:themeColor="text1"/>
          <w:sz w:val="20"/>
          <w:szCs w:val="20"/>
          <w:lang w:val="nl-NL"/>
        </w:rPr>
      </w:pPr>
    </w:p>
    <w:p w14:paraId="056959D2" w14:textId="77777777" w:rsidR="00330794" w:rsidRPr="00330794" w:rsidRDefault="002F799D" w:rsidP="00330794">
      <w:pPr>
        <w:ind w:left="-142" w:right="-631"/>
        <w:rPr>
          <w:rFonts w:cstheme="minorHAnsi"/>
          <w:color w:val="000000" w:themeColor="text1"/>
          <w:sz w:val="20"/>
          <w:szCs w:val="20"/>
          <w:lang w:val="nl-NL"/>
        </w:rPr>
      </w:pPr>
      <w:r>
        <w:rPr>
          <w:rFonts w:cstheme="minorHAnsi"/>
          <w:color w:val="000000" w:themeColor="text1"/>
          <w:sz w:val="20"/>
          <w:szCs w:val="20"/>
          <w:lang w:val="nl-NL"/>
        </w:rPr>
        <w:t>Evolve IP</w:t>
      </w:r>
      <w:r w:rsidR="00330794" w:rsidRPr="00330794">
        <w:rPr>
          <w:rFonts w:cstheme="minorHAnsi"/>
          <w:color w:val="000000" w:themeColor="text1"/>
          <w:sz w:val="20"/>
          <w:szCs w:val="20"/>
          <w:lang w:val="nl-NL"/>
        </w:rPr>
        <w:t xml:space="preserve"> en Klant de afspraken inzake verwerking van Persoonsgegevens hiermee schriftelijk vastleggen; </w:t>
      </w:r>
    </w:p>
    <w:p w14:paraId="35A78410" w14:textId="77777777" w:rsidR="00330794" w:rsidRPr="00330794" w:rsidRDefault="00330794" w:rsidP="00330794">
      <w:pPr>
        <w:ind w:left="-142" w:right="-631"/>
        <w:rPr>
          <w:rFonts w:cstheme="minorHAnsi"/>
          <w:color w:val="000000" w:themeColor="text1"/>
          <w:sz w:val="20"/>
          <w:szCs w:val="20"/>
          <w:lang w:val="nl-NL"/>
        </w:rPr>
      </w:pPr>
    </w:p>
    <w:p w14:paraId="76822B2E" w14:textId="77777777" w:rsidR="00330794" w:rsidRPr="00330794" w:rsidRDefault="00330794" w:rsidP="00330794">
      <w:pPr>
        <w:ind w:left="-142" w:right="-631"/>
        <w:rPr>
          <w:rFonts w:cstheme="minorHAnsi"/>
          <w:color w:val="000000" w:themeColor="text1"/>
          <w:sz w:val="20"/>
          <w:szCs w:val="20"/>
          <w:lang w:val="nl-NL"/>
        </w:rPr>
      </w:pPr>
      <w:proofErr w:type="gramStart"/>
      <w:r w:rsidRPr="00330794">
        <w:rPr>
          <w:rFonts w:cstheme="minorHAnsi"/>
          <w:color w:val="000000" w:themeColor="text1"/>
          <w:sz w:val="20"/>
          <w:szCs w:val="20"/>
          <w:lang w:val="nl-NL"/>
        </w:rPr>
        <w:t>komen</w:t>
      </w:r>
      <w:proofErr w:type="gramEnd"/>
      <w:r w:rsidRPr="00330794">
        <w:rPr>
          <w:rFonts w:cstheme="minorHAnsi"/>
          <w:color w:val="000000" w:themeColor="text1"/>
          <w:sz w:val="20"/>
          <w:szCs w:val="20"/>
          <w:lang w:val="nl-NL"/>
        </w:rPr>
        <w:t xml:space="preserve"> overeen als volgt:</w:t>
      </w:r>
    </w:p>
    <w:p w14:paraId="7ABF8DF3" w14:textId="77777777" w:rsidR="00330794" w:rsidRPr="00330794" w:rsidRDefault="00330794" w:rsidP="00330794">
      <w:pPr>
        <w:ind w:left="-142" w:right="-631"/>
        <w:rPr>
          <w:rFonts w:cstheme="minorHAnsi"/>
          <w:color w:val="000000" w:themeColor="text1"/>
          <w:sz w:val="20"/>
          <w:szCs w:val="20"/>
          <w:lang w:val="nl-NL"/>
        </w:rPr>
      </w:pPr>
    </w:p>
    <w:p w14:paraId="21B5A86D"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ARTIKEL 1. DEFINITIES</w:t>
      </w:r>
    </w:p>
    <w:p w14:paraId="510B2EE5" w14:textId="77777777" w:rsidR="00330794" w:rsidRPr="00330794" w:rsidRDefault="00330794" w:rsidP="00330794">
      <w:pPr>
        <w:ind w:left="-142" w:right="-631"/>
        <w:rPr>
          <w:rFonts w:cstheme="minorHAnsi"/>
          <w:color w:val="000000" w:themeColor="text1"/>
          <w:sz w:val="20"/>
          <w:szCs w:val="20"/>
          <w:lang w:val="nl-NL"/>
        </w:rPr>
      </w:pPr>
    </w:p>
    <w:p w14:paraId="3512E41A" w14:textId="77777777" w:rsidR="00330794" w:rsidRDefault="001649F3" w:rsidP="00551E21">
      <w:pPr>
        <w:pStyle w:val="Lijstalinea"/>
        <w:numPr>
          <w:ilvl w:val="1"/>
          <w:numId w:val="27"/>
        </w:numPr>
        <w:ind w:right="-631"/>
        <w:rPr>
          <w:rFonts w:cstheme="minorHAnsi"/>
          <w:color w:val="000000" w:themeColor="text1"/>
          <w:sz w:val="20"/>
          <w:szCs w:val="20"/>
          <w:lang w:val="nl-NL"/>
        </w:rPr>
      </w:pPr>
      <w:r w:rsidRPr="00551E21">
        <w:rPr>
          <w:rFonts w:cstheme="minorHAnsi"/>
          <w:color w:val="000000" w:themeColor="text1"/>
          <w:sz w:val="20"/>
          <w:szCs w:val="20"/>
          <w:lang w:val="nl-NL"/>
        </w:rPr>
        <w:t>Data Subject (</w:t>
      </w:r>
      <w:r w:rsidR="00330794" w:rsidRPr="00551E21">
        <w:rPr>
          <w:rFonts w:cstheme="minorHAnsi"/>
          <w:color w:val="000000" w:themeColor="text1"/>
          <w:sz w:val="20"/>
          <w:szCs w:val="20"/>
          <w:lang w:val="nl-NL"/>
        </w:rPr>
        <w:t>Betrokkene</w:t>
      </w:r>
      <w:r w:rsidRPr="00551E21">
        <w:rPr>
          <w:rFonts w:cstheme="minorHAnsi"/>
          <w:color w:val="000000" w:themeColor="text1"/>
          <w:sz w:val="20"/>
          <w:szCs w:val="20"/>
          <w:lang w:val="nl-NL"/>
        </w:rPr>
        <w:t>)</w:t>
      </w:r>
      <w:r w:rsidR="00330794" w:rsidRPr="00551E21">
        <w:rPr>
          <w:rFonts w:cstheme="minorHAnsi"/>
          <w:color w:val="000000" w:themeColor="text1"/>
          <w:sz w:val="20"/>
          <w:szCs w:val="20"/>
          <w:lang w:val="nl-NL"/>
        </w:rPr>
        <w:t xml:space="preserve"> is degene op wie een Persoonsgegeven betrekking heeft.</w:t>
      </w:r>
    </w:p>
    <w:p w14:paraId="30C59C47" w14:textId="77777777" w:rsidR="00551E21" w:rsidRPr="00551E21" w:rsidRDefault="00551E21" w:rsidP="00551E21">
      <w:pPr>
        <w:pStyle w:val="Lijstalinea"/>
        <w:ind w:left="218" w:right="-631"/>
        <w:rPr>
          <w:rFonts w:cstheme="minorHAnsi"/>
          <w:color w:val="000000" w:themeColor="text1"/>
          <w:sz w:val="20"/>
          <w:szCs w:val="20"/>
          <w:lang w:val="nl-NL"/>
        </w:rPr>
      </w:pPr>
    </w:p>
    <w:p w14:paraId="280919AD" w14:textId="77777777" w:rsidR="00551E21" w:rsidRDefault="00551E21" w:rsidP="00551E21">
      <w:pPr>
        <w:pStyle w:val="Lijstalinea"/>
        <w:numPr>
          <w:ilvl w:val="1"/>
          <w:numId w:val="27"/>
        </w:numPr>
        <w:ind w:right="-631"/>
        <w:rPr>
          <w:rFonts w:cstheme="minorHAnsi"/>
          <w:color w:val="000000" w:themeColor="text1"/>
          <w:sz w:val="20"/>
          <w:szCs w:val="20"/>
          <w:lang w:val="nl-NL"/>
        </w:rPr>
      </w:pPr>
      <w:r>
        <w:rPr>
          <w:rFonts w:cstheme="minorHAnsi"/>
          <w:color w:val="000000" w:themeColor="text1"/>
          <w:sz w:val="20"/>
          <w:szCs w:val="20"/>
          <w:lang w:val="nl-NL"/>
        </w:rPr>
        <w:t>Data Controller (Verantwoordelijke) is degene</w:t>
      </w:r>
      <w:r w:rsidR="00AC3E1F">
        <w:rPr>
          <w:rFonts w:cstheme="minorHAnsi"/>
          <w:color w:val="000000" w:themeColor="text1"/>
          <w:sz w:val="20"/>
          <w:szCs w:val="20"/>
          <w:lang w:val="nl-NL"/>
        </w:rPr>
        <w:t xml:space="preserve"> die het doel van en de middelen voor het gebruik van Persoonsgegevens bepaalt. </w:t>
      </w:r>
    </w:p>
    <w:p w14:paraId="002AB913" w14:textId="77777777" w:rsidR="00551E21" w:rsidRPr="00551E21" w:rsidRDefault="00551E21" w:rsidP="00551E21">
      <w:pPr>
        <w:pStyle w:val="Lijstalinea"/>
        <w:rPr>
          <w:rFonts w:cstheme="minorHAnsi"/>
          <w:color w:val="000000" w:themeColor="text1"/>
          <w:sz w:val="20"/>
          <w:szCs w:val="20"/>
          <w:lang w:val="nl-NL"/>
        </w:rPr>
      </w:pPr>
    </w:p>
    <w:p w14:paraId="020ABC5D" w14:textId="77777777" w:rsidR="00AC3E1F" w:rsidRDefault="00551E21" w:rsidP="00AC3E1F">
      <w:pPr>
        <w:pStyle w:val="Lijstalinea"/>
        <w:numPr>
          <w:ilvl w:val="1"/>
          <w:numId w:val="27"/>
        </w:numPr>
        <w:ind w:right="-631"/>
        <w:rPr>
          <w:rFonts w:cstheme="minorHAnsi"/>
          <w:color w:val="000000" w:themeColor="text1"/>
          <w:sz w:val="20"/>
          <w:szCs w:val="20"/>
          <w:lang w:val="nl-NL"/>
        </w:rPr>
      </w:pPr>
      <w:r>
        <w:rPr>
          <w:rFonts w:cstheme="minorHAnsi"/>
          <w:color w:val="000000" w:themeColor="text1"/>
          <w:sz w:val="20"/>
          <w:szCs w:val="20"/>
          <w:lang w:val="nl-NL"/>
        </w:rPr>
        <w:t xml:space="preserve">Data Processor (Verwerker) is degene </w:t>
      </w:r>
      <w:r w:rsidR="00AC3E1F">
        <w:rPr>
          <w:rFonts w:cstheme="minorHAnsi"/>
          <w:color w:val="000000" w:themeColor="text1"/>
          <w:sz w:val="20"/>
          <w:szCs w:val="20"/>
          <w:lang w:val="nl-NL"/>
        </w:rPr>
        <w:t>aan wie de Data Controller gegevensverwerking heeft uitbesteed. De Data Processor is niet zelfstandig verantwoordelijk voor de verwerking van de Persoonsgegevens. Maar de Data Processor heeft wel afgeleide verplichtingen, voor onder meer beveiliging en geheimhouding van de data.</w:t>
      </w:r>
    </w:p>
    <w:p w14:paraId="70E8E093" w14:textId="77777777" w:rsidR="00551E21" w:rsidRPr="00551E21" w:rsidRDefault="00551E21" w:rsidP="00551E21">
      <w:pPr>
        <w:pStyle w:val="Lijstalinea"/>
        <w:rPr>
          <w:rFonts w:cstheme="minorHAnsi"/>
          <w:color w:val="000000" w:themeColor="text1"/>
          <w:sz w:val="20"/>
          <w:szCs w:val="20"/>
          <w:lang w:val="nl-NL"/>
        </w:rPr>
      </w:pPr>
    </w:p>
    <w:p w14:paraId="30FC56BC" w14:textId="77777777" w:rsidR="00551E21" w:rsidRDefault="00330794" w:rsidP="00551E21">
      <w:pPr>
        <w:pStyle w:val="Lijstalinea"/>
        <w:numPr>
          <w:ilvl w:val="1"/>
          <w:numId w:val="27"/>
        </w:numPr>
        <w:ind w:right="-631"/>
        <w:rPr>
          <w:rFonts w:cstheme="minorHAnsi"/>
          <w:color w:val="000000" w:themeColor="text1"/>
          <w:sz w:val="20"/>
          <w:szCs w:val="20"/>
          <w:lang w:val="nl-NL"/>
        </w:rPr>
      </w:pPr>
      <w:r w:rsidRPr="00551E21">
        <w:rPr>
          <w:rFonts w:cstheme="minorHAnsi"/>
          <w:color w:val="000000" w:themeColor="text1"/>
          <w:sz w:val="20"/>
          <w:szCs w:val="20"/>
          <w:lang w:val="nl-NL"/>
        </w:rPr>
        <w:t>Verwerkersovereenkomst is de onderhavige overeenkomst.</w:t>
      </w:r>
    </w:p>
    <w:p w14:paraId="5B984123" w14:textId="77777777" w:rsidR="00551E21" w:rsidRDefault="00551E21" w:rsidP="00551E21">
      <w:pPr>
        <w:pStyle w:val="Lijstalinea"/>
        <w:ind w:left="218" w:right="-631"/>
        <w:rPr>
          <w:rFonts w:cstheme="minorHAnsi"/>
          <w:color w:val="000000" w:themeColor="text1"/>
          <w:sz w:val="20"/>
          <w:szCs w:val="20"/>
          <w:lang w:val="nl-NL"/>
        </w:rPr>
      </w:pPr>
    </w:p>
    <w:p w14:paraId="7B07C98E" w14:textId="77777777" w:rsidR="00551E21" w:rsidRDefault="00DC5DE9" w:rsidP="00551E21">
      <w:pPr>
        <w:pStyle w:val="Lijstalinea"/>
        <w:numPr>
          <w:ilvl w:val="1"/>
          <w:numId w:val="27"/>
        </w:numPr>
        <w:ind w:right="-631"/>
        <w:rPr>
          <w:rFonts w:cstheme="minorHAnsi"/>
          <w:color w:val="000000" w:themeColor="text1"/>
          <w:sz w:val="20"/>
          <w:szCs w:val="20"/>
          <w:lang w:val="nl-NL"/>
        </w:rPr>
      </w:pPr>
      <w:r w:rsidRPr="00551E21">
        <w:rPr>
          <w:rFonts w:cstheme="minorHAnsi"/>
          <w:color w:val="000000" w:themeColor="text1"/>
          <w:sz w:val="20"/>
          <w:szCs w:val="20"/>
          <w:lang w:val="nl-NL"/>
        </w:rPr>
        <w:t xml:space="preserve">GDPR is de Europese privacywetgeving, bekend onder de naam General Data </w:t>
      </w:r>
      <w:proofErr w:type="spellStart"/>
      <w:r w:rsidRPr="00551E21">
        <w:rPr>
          <w:rFonts w:cstheme="minorHAnsi"/>
          <w:color w:val="000000" w:themeColor="text1"/>
          <w:sz w:val="20"/>
          <w:szCs w:val="20"/>
          <w:lang w:val="nl-NL"/>
        </w:rPr>
        <w:t>Protection</w:t>
      </w:r>
      <w:proofErr w:type="spellEnd"/>
      <w:r w:rsidRPr="00551E21">
        <w:rPr>
          <w:rFonts w:cstheme="minorHAnsi"/>
          <w:color w:val="000000" w:themeColor="text1"/>
          <w:sz w:val="20"/>
          <w:szCs w:val="20"/>
          <w:lang w:val="nl-NL"/>
        </w:rPr>
        <w:t xml:space="preserve"> </w:t>
      </w:r>
      <w:proofErr w:type="spellStart"/>
      <w:r w:rsidRPr="00551E21">
        <w:rPr>
          <w:rFonts w:cstheme="minorHAnsi"/>
          <w:color w:val="000000" w:themeColor="text1"/>
          <w:sz w:val="20"/>
          <w:szCs w:val="20"/>
          <w:lang w:val="nl-NL"/>
        </w:rPr>
        <w:t>Regulation</w:t>
      </w:r>
      <w:proofErr w:type="spellEnd"/>
      <w:r w:rsidR="00DF6EE8" w:rsidRPr="00551E21">
        <w:rPr>
          <w:rFonts w:cstheme="minorHAnsi"/>
          <w:color w:val="000000" w:themeColor="text1"/>
          <w:sz w:val="20"/>
          <w:szCs w:val="20"/>
          <w:lang w:val="nl-NL"/>
        </w:rPr>
        <w:t xml:space="preserve"> en geïmplementeerd in de lidstaten van de Europese Unie, zoals de Algemene Verordening Gegeven</w:t>
      </w:r>
      <w:r w:rsidR="00F319BF">
        <w:rPr>
          <w:rFonts w:cstheme="minorHAnsi"/>
          <w:color w:val="000000" w:themeColor="text1"/>
          <w:sz w:val="20"/>
          <w:szCs w:val="20"/>
          <w:lang w:val="nl-NL"/>
        </w:rPr>
        <w:t>sbescherming (AVG) in Nederland, hierna te noemen GDPR.</w:t>
      </w:r>
    </w:p>
    <w:p w14:paraId="74CC57BA" w14:textId="77777777" w:rsidR="00551E21" w:rsidRPr="00551E21" w:rsidRDefault="00551E21" w:rsidP="00551E21">
      <w:pPr>
        <w:pStyle w:val="Lijstalinea"/>
        <w:rPr>
          <w:rFonts w:cstheme="minorHAnsi"/>
          <w:color w:val="000000" w:themeColor="text1"/>
          <w:sz w:val="20"/>
          <w:szCs w:val="20"/>
          <w:lang w:val="nl-NL"/>
        </w:rPr>
      </w:pPr>
    </w:p>
    <w:p w14:paraId="5E4E603F" w14:textId="77777777" w:rsidR="00551E21" w:rsidRDefault="00330794" w:rsidP="00551E21">
      <w:pPr>
        <w:pStyle w:val="Lijstalinea"/>
        <w:numPr>
          <w:ilvl w:val="1"/>
          <w:numId w:val="27"/>
        </w:numPr>
        <w:ind w:right="-631"/>
        <w:rPr>
          <w:rFonts w:cstheme="minorHAnsi"/>
          <w:color w:val="000000" w:themeColor="text1"/>
          <w:sz w:val="20"/>
          <w:szCs w:val="20"/>
          <w:lang w:val="nl-NL"/>
        </w:rPr>
      </w:pPr>
      <w:r w:rsidRPr="00551E21">
        <w:rPr>
          <w:rFonts w:cstheme="minorHAnsi"/>
          <w:color w:val="000000" w:themeColor="text1"/>
          <w:sz w:val="20"/>
          <w:szCs w:val="20"/>
          <w:lang w:val="nl-NL"/>
        </w:rPr>
        <w:t>Gevoelige gegevens zijn Persoonsgegevens die vallen in de categorie van bijzondere persoonsgegevens als bedoeld in de</w:t>
      </w:r>
      <w:r w:rsidR="00F319BF">
        <w:rPr>
          <w:rFonts w:cstheme="minorHAnsi"/>
          <w:color w:val="000000" w:themeColor="text1"/>
          <w:sz w:val="20"/>
          <w:szCs w:val="20"/>
          <w:lang w:val="nl-NL"/>
        </w:rPr>
        <w:t xml:space="preserve"> </w:t>
      </w:r>
      <w:r w:rsidR="007F17AC" w:rsidRPr="00551E21">
        <w:rPr>
          <w:rFonts w:cstheme="minorHAnsi"/>
          <w:color w:val="000000" w:themeColor="text1"/>
          <w:sz w:val="20"/>
          <w:szCs w:val="20"/>
          <w:lang w:val="nl-NL"/>
        </w:rPr>
        <w:t>GDPR</w:t>
      </w:r>
      <w:r w:rsidRPr="00551E21">
        <w:rPr>
          <w:rFonts w:cstheme="minorHAnsi"/>
          <w:color w:val="000000" w:themeColor="text1"/>
          <w:sz w:val="20"/>
          <w:szCs w:val="20"/>
          <w:lang w:val="nl-NL"/>
        </w:rPr>
        <w:t>.</w:t>
      </w:r>
    </w:p>
    <w:p w14:paraId="7FCF3D74" w14:textId="77777777" w:rsidR="00551E21" w:rsidRPr="00551E21" w:rsidRDefault="00551E21" w:rsidP="00551E21">
      <w:pPr>
        <w:pStyle w:val="Lijstalinea"/>
        <w:rPr>
          <w:rFonts w:cstheme="minorHAnsi"/>
          <w:color w:val="000000" w:themeColor="text1"/>
          <w:sz w:val="20"/>
          <w:szCs w:val="20"/>
          <w:lang w:val="nl-NL"/>
        </w:rPr>
      </w:pPr>
    </w:p>
    <w:p w14:paraId="4C7592E9" w14:textId="77777777" w:rsidR="00551E21" w:rsidRDefault="00330794" w:rsidP="00551E21">
      <w:pPr>
        <w:pStyle w:val="Lijstalinea"/>
        <w:numPr>
          <w:ilvl w:val="1"/>
          <w:numId w:val="27"/>
        </w:numPr>
        <w:ind w:right="-631"/>
        <w:rPr>
          <w:rFonts w:cstheme="minorHAnsi"/>
          <w:color w:val="000000" w:themeColor="text1"/>
          <w:sz w:val="20"/>
          <w:szCs w:val="20"/>
          <w:lang w:val="nl-NL"/>
        </w:rPr>
      </w:pPr>
      <w:proofErr w:type="spellStart"/>
      <w:r w:rsidRPr="00551E21">
        <w:rPr>
          <w:rFonts w:cstheme="minorHAnsi"/>
          <w:color w:val="000000" w:themeColor="text1"/>
          <w:sz w:val="20"/>
          <w:szCs w:val="20"/>
          <w:lang w:val="nl-NL"/>
        </w:rPr>
        <w:t>Datalek</w:t>
      </w:r>
      <w:proofErr w:type="spellEnd"/>
      <w:r w:rsidRPr="00551E21">
        <w:rPr>
          <w:rFonts w:cstheme="minorHAnsi"/>
          <w:color w:val="000000" w:themeColor="text1"/>
          <w:sz w:val="20"/>
          <w:szCs w:val="20"/>
          <w:lang w:val="nl-NL"/>
        </w:rPr>
        <w:t xml:space="preserve"> is een inbreuk op de beveiliging als bedoeld in de Wet Meldplicht Datalekken en de </w:t>
      </w:r>
      <w:r w:rsidR="007F17AC" w:rsidRPr="00551E21">
        <w:rPr>
          <w:rFonts w:cstheme="minorHAnsi"/>
          <w:color w:val="000000" w:themeColor="text1"/>
          <w:sz w:val="20"/>
          <w:szCs w:val="20"/>
          <w:lang w:val="nl-NL"/>
        </w:rPr>
        <w:t>GDPR</w:t>
      </w:r>
      <w:r w:rsidRPr="00551E21">
        <w:rPr>
          <w:rFonts w:cstheme="minorHAnsi"/>
          <w:color w:val="000000" w:themeColor="text1"/>
          <w:sz w:val="20"/>
          <w:szCs w:val="20"/>
          <w:lang w:val="nl-NL"/>
        </w:rPr>
        <w:t>.</w:t>
      </w:r>
    </w:p>
    <w:p w14:paraId="5591D394" w14:textId="77777777" w:rsidR="00551E21" w:rsidRPr="00551E21" w:rsidRDefault="00551E21" w:rsidP="00551E21">
      <w:pPr>
        <w:pStyle w:val="Lijstalinea"/>
        <w:rPr>
          <w:rFonts w:cstheme="minorHAnsi"/>
          <w:color w:val="000000" w:themeColor="text1"/>
          <w:sz w:val="20"/>
          <w:szCs w:val="20"/>
          <w:lang w:val="nl-NL"/>
        </w:rPr>
      </w:pPr>
    </w:p>
    <w:p w14:paraId="566EB3EC" w14:textId="77777777" w:rsidR="00551E21" w:rsidRDefault="00330794" w:rsidP="00551E21">
      <w:pPr>
        <w:pStyle w:val="Lijstalinea"/>
        <w:numPr>
          <w:ilvl w:val="1"/>
          <w:numId w:val="27"/>
        </w:numPr>
        <w:ind w:right="-631"/>
        <w:rPr>
          <w:rFonts w:cstheme="minorHAnsi"/>
          <w:color w:val="000000" w:themeColor="text1"/>
          <w:sz w:val="20"/>
          <w:szCs w:val="20"/>
          <w:lang w:val="nl-NL"/>
        </w:rPr>
      </w:pPr>
      <w:r w:rsidRPr="00551E21">
        <w:rPr>
          <w:rFonts w:cstheme="minorHAnsi"/>
          <w:color w:val="000000" w:themeColor="text1"/>
          <w:sz w:val="20"/>
          <w:szCs w:val="20"/>
          <w:lang w:val="nl-NL"/>
        </w:rPr>
        <w:t xml:space="preserve">Dienst is de onder de Overeenkomst te leveren dienst van </w:t>
      </w:r>
      <w:r w:rsidR="002F799D" w:rsidRPr="00551E21">
        <w:rPr>
          <w:rFonts w:cstheme="minorHAnsi"/>
          <w:color w:val="000000" w:themeColor="text1"/>
          <w:sz w:val="20"/>
          <w:szCs w:val="20"/>
          <w:lang w:val="nl-NL"/>
        </w:rPr>
        <w:t>Evolve IP</w:t>
      </w:r>
      <w:r w:rsidRPr="00551E21">
        <w:rPr>
          <w:rFonts w:cstheme="minorHAnsi"/>
          <w:color w:val="000000" w:themeColor="text1"/>
          <w:sz w:val="20"/>
          <w:szCs w:val="20"/>
          <w:lang w:val="nl-NL"/>
        </w:rPr>
        <w:t>.</w:t>
      </w:r>
    </w:p>
    <w:p w14:paraId="6FF958CC" w14:textId="77777777" w:rsidR="00551E21" w:rsidRPr="00551E21" w:rsidRDefault="00551E21" w:rsidP="00551E21">
      <w:pPr>
        <w:pStyle w:val="Lijstalinea"/>
        <w:rPr>
          <w:rFonts w:cstheme="minorHAnsi"/>
          <w:color w:val="000000" w:themeColor="text1"/>
          <w:sz w:val="20"/>
          <w:szCs w:val="20"/>
          <w:lang w:val="nl-NL"/>
        </w:rPr>
      </w:pPr>
    </w:p>
    <w:p w14:paraId="4BD071CF" w14:textId="77777777" w:rsidR="00551E21" w:rsidRDefault="00330794" w:rsidP="00551E21">
      <w:pPr>
        <w:pStyle w:val="Lijstalinea"/>
        <w:numPr>
          <w:ilvl w:val="1"/>
          <w:numId w:val="27"/>
        </w:numPr>
        <w:ind w:right="-631"/>
        <w:rPr>
          <w:rFonts w:cstheme="minorHAnsi"/>
          <w:color w:val="000000" w:themeColor="text1"/>
          <w:sz w:val="20"/>
          <w:szCs w:val="20"/>
          <w:lang w:val="nl-NL"/>
        </w:rPr>
      </w:pPr>
      <w:r w:rsidRPr="00551E21">
        <w:rPr>
          <w:rFonts w:cstheme="minorHAnsi"/>
          <w:color w:val="000000" w:themeColor="text1"/>
          <w:sz w:val="20"/>
          <w:szCs w:val="20"/>
          <w:lang w:val="nl-NL"/>
        </w:rPr>
        <w:t>Gebruiker is de aan Klant verbonden (natuurlijke) persoon die geautorisee</w:t>
      </w:r>
      <w:r w:rsidR="00551E21">
        <w:rPr>
          <w:rFonts w:cstheme="minorHAnsi"/>
          <w:color w:val="000000" w:themeColor="text1"/>
          <w:sz w:val="20"/>
          <w:szCs w:val="20"/>
          <w:lang w:val="nl-NL"/>
        </w:rPr>
        <w:t>rd is tot gebruik van de Dienst.</w:t>
      </w:r>
    </w:p>
    <w:p w14:paraId="16AAFB07" w14:textId="77777777" w:rsidR="00551E21" w:rsidRPr="00551E21" w:rsidRDefault="00551E21" w:rsidP="00551E21">
      <w:pPr>
        <w:pStyle w:val="Lijstalinea"/>
        <w:rPr>
          <w:rFonts w:cstheme="minorHAnsi"/>
          <w:color w:val="000000" w:themeColor="text1"/>
          <w:sz w:val="20"/>
          <w:szCs w:val="20"/>
          <w:lang w:val="nl-NL"/>
        </w:rPr>
      </w:pPr>
    </w:p>
    <w:p w14:paraId="386CF371" w14:textId="77777777" w:rsidR="00551E21" w:rsidRDefault="00330794" w:rsidP="00551E21">
      <w:pPr>
        <w:pStyle w:val="Lijstalinea"/>
        <w:numPr>
          <w:ilvl w:val="1"/>
          <w:numId w:val="27"/>
        </w:numPr>
        <w:ind w:right="-631"/>
        <w:rPr>
          <w:rFonts w:cstheme="minorHAnsi"/>
          <w:color w:val="000000" w:themeColor="text1"/>
          <w:sz w:val="20"/>
          <w:szCs w:val="20"/>
          <w:lang w:val="nl-NL"/>
        </w:rPr>
      </w:pPr>
      <w:r w:rsidRPr="00551E21">
        <w:rPr>
          <w:rFonts w:cstheme="minorHAnsi"/>
          <w:color w:val="000000" w:themeColor="text1"/>
          <w:sz w:val="20"/>
          <w:szCs w:val="20"/>
          <w:lang w:val="nl-NL"/>
        </w:rPr>
        <w:t xml:space="preserve">Onderaannemer is een partij die door </w:t>
      </w:r>
      <w:r w:rsidR="002F799D" w:rsidRPr="00551E21">
        <w:rPr>
          <w:rFonts w:cstheme="minorHAnsi"/>
          <w:color w:val="000000" w:themeColor="text1"/>
          <w:sz w:val="20"/>
          <w:szCs w:val="20"/>
          <w:lang w:val="nl-NL"/>
        </w:rPr>
        <w:t>Evolve IP</w:t>
      </w:r>
      <w:r w:rsidRPr="00551E21">
        <w:rPr>
          <w:rFonts w:cstheme="minorHAnsi"/>
          <w:color w:val="000000" w:themeColor="text1"/>
          <w:sz w:val="20"/>
          <w:szCs w:val="20"/>
          <w:lang w:val="nl-NL"/>
        </w:rPr>
        <w:t xml:space="preserve"> is ingeschakeld om te ondersteunen bij het uitvoeren van de Dienst. Indien Onderaannemer in opdracht van </w:t>
      </w:r>
      <w:r w:rsidR="002F799D" w:rsidRPr="00551E21">
        <w:rPr>
          <w:rFonts w:cstheme="minorHAnsi"/>
          <w:color w:val="000000" w:themeColor="text1"/>
          <w:sz w:val="20"/>
          <w:szCs w:val="20"/>
          <w:lang w:val="nl-NL"/>
        </w:rPr>
        <w:t>Evolve IP</w:t>
      </w:r>
      <w:r w:rsidRPr="00551E21">
        <w:rPr>
          <w:rFonts w:cstheme="minorHAnsi"/>
          <w:color w:val="000000" w:themeColor="text1"/>
          <w:sz w:val="20"/>
          <w:szCs w:val="20"/>
          <w:lang w:val="nl-NL"/>
        </w:rPr>
        <w:t xml:space="preserve"> Persoonsgegevens verwerkt, is Onderaannemer ook aan te merken als Sub-Verwerker.</w:t>
      </w:r>
    </w:p>
    <w:p w14:paraId="46C3FCDC" w14:textId="77777777" w:rsidR="00551E21" w:rsidRPr="00551E21" w:rsidRDefault="00551E21" w:rsidP="00551E21">
      <w:pPr>
        <w:pStyle w:val="Lijstalinea"/>
        <w:rPr>
          <w:rFonts w:cstheme="minorHAnsi"/>
          <w:color w:val="000000" w:themeColor="text1"/>
          <w:sz w:val="20"/>
          <w:szCs w:val="20"/>
          <w:lang w:val="nl-NL"/>
        </w:rPr>
      </w:pPr>
    </w:p>
    <w:p w14:paraId="67C85059" w14:textId="77777777" w:rsidR="00551E21" w:rsidRDefault="00330794" w:rsidP="00551E21">
      <w:pPr>
        <w:pStyle w:val="Lijstalinea"/>
        <w:numPr>
          <w:ilvl w:val="1"/>
          <w:numId w:val="27"/>
        </w:numPr>
        <w:ind w:right="-631"/>
        <w:rPr>
          <w:rFonts w:cstheme="minorHAnsi"/>
          <w:color w:val="000000" w:themeColor="text1"/>
          <w:sz w:val="20"/>
          <w:szCs w:val="20"/>
          <w:lang w:val="nl-NL"/>
        </w:rPr>
      </w:pPr>
      <w:r w:rsidRPr="00551E21">
        <w:rPr>
          <w:rFonts w:cstheme="minorHAnsi"/>
          <w:color w:val="000000" w:themeColor="text1"/>
          <w:sz w:val="20"/>
          <w:szCs w:val="20"/>
          <w:lang w:val="nl-NL"/>
        </w:rPr>
        <w:t xml:space="preserve">Persoonsgegeven(s) zal de betekenis hebben die daaraan in artikel 4 van de </w:t>
      </w:r>
      <w:r w:rsidR="007F17AC" w:rsidRPr="00551E21">
        <w:rPr>
          <w:rFonts w:cstheme="minorHAnsi"/>
          <w:color w:val="000000" w:themeColor="text1"/>
          <w:sz w:val="20"/>
          <w:szCs w:val="20"/>
          <w:lang w:val="nl-NL"/>
        </w:rPr>
        <w:t>GDPR</w:t>
      </w:r>
      <w:r w:rsidRPr="00551E21">
        <w:rPr>
          <w:rFonts w:cstheme="minorHAnsi"/>
          <w:color w:val="000000" w:themeColor="text1"/>
          <w:sz w:val="20"/>
          <w:szCs w:val="20"/>
          <w:lang w:val="nl-NL"/>
        </w:rPr>
        <w:t xml:space="preserve"> is gegeven en zijn de persoonsgegevens die door </w:t>
      </w:r>
      <w:r w:rsidR="002F799D" w:rsidRPr="00551E21">
        <w:rPr>
          <w:rFonts w:cstheme="minorHAnsi"/>
          <w:color w:val="000000" w:themeColor="text1"/>
          <w:sz w:val="20"/>
          <w:szCs w:val="20"/>
          <w:lang w:val="nl-NL"/>
        </w:rPr>
        <w:t>Evolve IP</w:t>
      </w:r>
      <w:r w:rsidRPr="00551E21">
        <w:rPr>
          <w:rFonts w:cstheme="minorHAnsi"/>
          <w:color w:val="000000" w:themeColor="text1"/>
          <w:sz w:val="20"/>
          <w:szCs w:val="20"/>
          <w:lang w:val="nl-NL"/>
        </w:rPr>
        <w:t xml:space="preserve"> worden verwerkt in het kader van de Overeenkomst.</w:t>
      </w:r>
    </w:p>
    <w:p w14:paraId="0ABF4AAA" w14:textId="77777777" w:rsidR="00551E21" w:rsidRPr="00551E21" w:rsidRDefault="00551E21" w:rsidP="00551E21">
      <w:pPr>
        <w:pStyle w:val="Lijstalinea"/>
        <w:rPr>
          <w:rFonts w:cstheme="minorHAnsi"/>
          <w:color w:val="000000" w:themeColor="text1"/>
          <w:sz w:val="20"/>
          <w:szCs w:val="20"/>
          <w:lang w:val="nl-NL"/>
        </w:rPr>
      </w:pPr>
    </w:p>
    <w:p w14:paraId="67A0178C" w14:textId="77777777" w:rsidR="00330794" w:rsidRPr="00551E21" w:rsidRDefault="00330794" w:rsidP="00551E21">
      <w:pPr>
        <w:pStyle w:val="Lijstalinea"/>
        <w:numPr>
          <w:ilvl w:val="1"/>
          <w:numId w:val="27"/>
        </w:numPr>
        <w:ind w:right="-631"/>
        <w:rPr>
          <w:rFonts w:cstheme="minorHAnsi"/>
          <w:color w:val="000000" w:themeColor="text1"/>
          <w:sz w:val="20"/>
          <w:szCs w:val="20"/>
          <w:lang w:val="nl-NL"/>
        </w:rPr>
      </w:pPr>
      <w:r w:rsidRPr="00551E21">
        <w:rPr>
          <w:rFonts w:cstheme="minorHAnsi"/>
          <w:color w:val="000000" w:themeColor="text1"/>
          <w:sz w:val="20"/>
          <w:szCs w:val="20"/>
          <w:lang w:val="nl-NL"/>
        </w:rPr>
        <w:t xml:space="preserve"> Verwerking is elke handeling met betrekking tot Persoonsgegevens, waaronder in ieder geval het verzamelen, bewaren en opslaan, gebruiken en bewerken.</w:t>
      </w:r>
    </w:p>
    <w:p w14:paraId="03B4541E" w14:textId="77777777" w:rsidR="00330794" w:rsidRPr="00330794" w:rsidRDefault="00330794" w:rsidP="00330794">
      <w:pPr>
        <w:ind w:left="-142" w:right="-631"/>
        <w:rPr>
          <w:rFonts w:cstheme="minorHAnsi"/>
          <w:color w:val="000000" w:themeColor="text1"/>
          <w:sz w:val="20"/>
          <w:szCs w:val="20"/>
          <w:lang w:val="nl-NL"/>
        </w:rPr>
      </w:pPr>
    </w:p>
    <w:p w14:paraId="380BB8D9" w14:textId="77777777" w:rsidR="00330794" w:rsidRDefault="00330794">
      <w:pPr>
        <w:spacing w:after="160" w:line="259" w:lineRule="auto"/>
        <w:rPr>
          <w:rFonts w:cstheme="minorHAnsi"/>
          <w:color w:val="000000" w:themeColor="text1"/>
          <w:sz w:val="20"/>
          <w:szCs w:val="20"/>
          <w:lang w:val="nl-NL"/>
        </w:rPr>
      </w:pPr>
      <w:r>
        <w:rPr>
          <w:rFonts w:cstheme="minorHAnsi"/>
          <w:color w:val="000000" w:themeColor="text1"/>
          <w:sz w:val="20"/>
          <w:szCs w:val="20"/>
          <w:lang w:val="nl-NL"/>
        </w:rPr>
        <w:br w:type="page"/>
      </w:r>
    </w:p>
    <w:p w14:paraId="34BF2E48" w14:textId="77777777" w:rsidR="007B28C5" w:rsidRDefault="007B28C5" w:rsidP="00330794">
      <w:pPr>
        <w:ind w:left="-142" w:right="-631"/>
        <w:rPr>
          <w:rFonts w:cstheme="minorHAnsi"/>
          <w:color w:val="000000" w:themeColor="text1"/>
          <w:sz w:val="20"/>
          <w:szCs w:val="20"/>
          <w:lang w:val="nl-NL"/>
        </w:rPr>
      </w:pPr>
    </w:p>
    <w:p w14:paraId="255F44A5"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ARTIKEL 2. ALGEMEEN</w:t>
      </w:r>
    </w:p>
    <w:p w14:paraId="52D9222A" w14:textId="77777777" w:rsidR="00330794" w:rsidRPr="00330794" w:rsidRDefault="00330794" w:rsidP="00330794">
      <w:pPr>
        <w:ind w:left="-142" w:right="-631"/>
        <w:rPr>
          <w:rFonts w:cstheme="minorHAnsi"/>
          <w:color w:val="000000" w:themeColor="text1"/>
          <w:sz w:val="20"/>
          <w:szCs w:val="20"/>
          <w:lang w:val="nl-NL"/>
        </w:rPr>
      </w:pPr>
    </w:p>
    <w:p w14:paraId="6F00963F"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2.1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verbindt zich onder de voorwaarden van deze Verwerkersovereenkomst om in opdracht van Klant Persoonsgegevens te verwerken.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zal de Persoonsgegevens verwerken op behoorlijke en zorgvuldige wijze en in </w:t>
      </w:r>
      <w:r w:rsidRPr="007A1714">
        <w:rPr>
          <w:rFonts w:cstheme="minorHAnsi"/>
          <w:color w:val="000000" w:themeColor="text1"/>
          <w:sz w:val="20"/>
          <w:szCs w:val="20"/>
          <w:lang w:val="nl-NL"/>
        </w:rPr>
        <w:t xml:space="preserve">overeenstemming met de </w:t>
      </w:r>
      <w:r w:rsidR="007F17AC" w:rsidRPr="007A1714">
        <w:rPr>
          <w:rFonts w:cstheme="minorHAnsi"/>
          <w:color w:val="000000" w:themeColor="text1"/>
          <w:sz w:val="20"/>
          <w:szCs w:val="20"/>
          <w:lang w:val="nl-NL"/>
        </w:rPr>
        <w:t>GDPR</w:t>
      </w:r>
      <w:r w:rsidRPr="007A1714">
        <w:rPr>
          <w:rFonts w:cstheme="minorHAnsi"/>
          <w:color w:val="000000" w:themeColor="text1"/>
          <w:sz w:val="20"/>
          <w:szCs w:val="20"/>
          <w:lang w:val="nl-NL"/>
        </w:rPr>
        <w:t xml:space="preserve"> en aanverwante privacy wet- en regelgeving betreffende de verwerking van Persoonsgegevens.</w:t>
      </w:r>
      <w:r w:rsidR="006B7390" w:rsidRPr="007A1714">
        <w:rPr>
          <w:rFonts w:cstheme="minorHAnsi"/>
          <w:color w:val="000000" w:themeColor="text1"/>
          <w:sz w:val="20"/>
          <w:szCs w:val="20"/>
          <w:lang w:val="nl-NL"/>
        </w:rPr>
        <w:t xml:space="preserve"> Van de datatypen die worden verwerkt houdt Evolve IP een Register van Verwerkingsactiviteiten (Processing Data Inventory) bij.</w:t>
      </w:r>
    </w:p>
    <w:p w14:paraId="0490EBCC" w14:textId="77777777" w:rsidR="00330794" w:rsidRPr="00330794" w:rsidRDefault="00330794" w:rsidP="00330794">
      <w:pPr>
        <w:ind w:left="-142" w:right="-631"/>
        <w:rPr>
          <w:rFonts w:cstheme="minorHAnsi"/>
          <w:color w:val="000000" w:themeColor="text1"/>
          <w:sz w:val="20"/>
          <w:szCs w:val="20"/>
          <w:lang w:val="nl-NL"/>
        </w:rPr>
      </w:pPr>
    </w:p>
    <w:p w14:paraId="46B29CCB"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2.2 Indien het op grond van gewijzigde privacy wet- en/of regelgeving noodzakelijk is dat de bedrijfsvoering of de door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gebruikte systemen moeten worden aangepast, dan komen de kosten daarvan voor rekening van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tenzij de aanpassingen uitsluitend voor Klant moeten worden uitgevoerd in welk geval Klant de redelijke kosten voor deze aanpassingen zal vergoeden.</w:t>
      </w:r>
    </w:p>
    <w:p w14:paraId="4D35ED9D" w14:textId="77777777" w:rsidR="00330794" w:rsidRPr="00330794" w:rsidRDefault="00330794" w:rsidP="00330794">
      <w:pPr>
        <w:ind w:left="-142" w:right="-631"/>
        <w:rPr>
          <w:rFonts w:cstheme="minorHAnsi"/>
          <w:color w:val="000000" w:themeColor="text1"/>
          <w:sz w:val="20"/>
          <w:szCs w:val="20"/>
          <w:lang w:val="nl-NL"/>
        </w:rPr>
      </w:pPr>
    </w:p>
    <w:p w14:paraId="28E98005" w14:textId="77777777" w:rsidR="00330794" w:rsidRPr="00330794" w:rsidRDefault="00330794" w:rsidP="00330794">
      <w:pPr>
        <w:ind w:left="-142" w:right="-631"/>
        <w:rPr>
          <w:rFonts w:cstheme="minorHAnsi"/>
          <w:color w:val="000000" w:themeColor="text1"/>
          <w:sz w:val="20"/>
          <w:szCs w:val="20"/>
          <w:lang w:val="nl-NL"/>
        </w:rPr>
      </w:pPr>
      <w:bookmarkStart w:id="0" w:name="_Hlk503442027"/>
      <w:r w:rsidRPr="00330794">
        <w:rPr>
          <w:rFonts w:cstheme="minorHAnsi"/>
          <w:color w:val="000000" w:themeColor="text1"/>
          <w:sz w:val="20"/>
          <w:szCs w:val="20"/>
          <w:lang w:val="nl-NL"/>
        </w:rPr>
        <w:t xml:space="preserve">2.3 Verwerking door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zal uitsluitend plaatsvinden voor zover noodzakelijk om de Dienst zoals omschreven in de Overeenkomst aan Klant te verlenen. Alleen de in Bijlage I omschreven categorieën van Persoonsgegevens zullen worden verwerkt. Op eerste verzoek van Klant verstrekt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een overzicht van </w:t>
      </w:r>
      <w:r w:rsidR="00E53A42">
        <w:rPr>
          <w:rFonts w:cstheme="minorHAnsi"/>
          <w:color w:val="000000" w:themeColor="text1"/>
          <w:sz w:val="20"/>
          <w:szCs w:val="20"/>
          <w:lang w:val="nl-NL"/>
        </w:rPr>
        <w:t xml:space="preserve">de rollen binnen haar organisatie conform de </w:t>
      </w:r>
      <w:r w:rsidR="002F799D">
        <w:rPr>
          <w:rFonts w:cstheme="minorHAnsi"/>
          <w:color w:val="000000" w:themeColor="text1"/>
          <w:sz w:val="20"/>
          <w:szCs w:val="20"/>
          <w:lang w:val="nl-NL"/>
        </w:rPr>
        <w:t>Evolve IP</w:t>
      </w:r>
      <w:r w:rsidR="00E53A42">
        <w:rPr>
          <w:rFonts w:cstheme="minorHAnsi"/>
          <w:color w:val="000000" w:themeColor="text1"/>
          <w:sz w:val="20"/>
          <w:szCs w:val="20"/>
          <w:lang w:val="nl-NL"/>
        </w:rPr>
        <w:t xml:space="preserve"> autorisatiematrix (</w:t>
      </w:r>
      <w:r w:rsidRPr="00330794">
        <w:rPr>
          <w:rFonts w:cstheme="minorHAnsi"/>
          <w:color w:val="000000" w:themeColor="text1"/>
          <w:sz w:val="20"/>
          <w:szCs w:val="20"/>
          <w:lang w:val="nl-NL"/>
        </w:rPr>
        <w:t>en die van haar eventuele Onderaannemers en/of Sub-Verwerkers) die bij de Verwerking betrokken zijn.</w:t>
      </w:r>
    </w:p>
    <w:bookmarkEnd w:id="0"/>
    <w:p w14:paraId="20E10D72" w14:textId="77777777" w:rsidR="00330794" w:rsidRPr="00330794" w:rsidRDefault="00330794" w:rsidP="00330794">
      <w:pPr>
        <w:ind w:left="-142" w:right="-631"/>
        <w:rPr>
          <w:rFonts w:cstheme="minorHAnsi"/>
          <w:color w:val="000000" w:themeColor="text1"/>
          <w:sz w:val="20"/>
          <w:szCs w:val="20"/>
          <w:lang w:val="nl-NL"/>
        </w:rPr>
      </w:pPr>
    </w:p>
    <w:p w14:paraId="74CD88C8"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2.4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zal Persoonsgegevens die haar in het kader van de Overeenkomst ter beschikking zijn gesteld niet langer bewaren dan noodzakelijk is (i) voor de uitvoering van de Overeenkomst; of (ii) om een op haar rustende wettelijke verplichting na te komen. </w:t>
      </w:r>
    </w:p>
    <w:p w14:paraId="0C054D9B" w14:textId="77777777" w:rsidR="00330794" w:rsidRPr="00330794" w:rsidRDefault="00330794" w:rsidP="00330794">
      <w:pPr>
        <w:ind w:left="-142" w:right="-631"/>
        <w:rPr>
          <w:rFonts w:cstheme="minorHAnsi"/>
          <w:color w:val="000000" w:themeColor="text1"/>
          <w:sz w:val="20"/>
          <w:szCs w:val="20"/>
          <w:lang w:val="nl-NL"/>
        </w:rPr>
      </w:pPr>
    </w:p>
    <w:p w14:paraId="427EEAFB" w14:textId="77777777" w:rsid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2.5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zal de Persoonsgegevens uitsluitend (i) gebruiken en verwerken voor zover nodig in het kader van de uitvoering van de Overeenkomst en/of (ii) slechts verwerken in opdracht en volgens de instructies van Klant.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zal de Persoonsgegevens, behoudens uitdrukkelijke schriftelijke toestemming van Klant, niet voor eigen doeleinden gebruiken.</w:t>
      </w:r>
    </w:p>
    <w:p w14:paraId="1A097774" w14:textId="77777777" w:rsidR="00275154" w:rsidRDefault="00275154" w:rsidP="00330794">
      <w:pPr>
        <w:ind w:left="-142" w:right="-631"/>
        <w:rPr>
          <w:rFonts w:cstheme="minorHAnsi"/>
          <w:color w:val="000000" w:themeColor="text1"/>
          <w:sz w:val="20"/>
          <w:szCs w:val="20"/>
          <w:lang w:val="nl-NL"/>
        </w:rPr>
      </w:pPr>
    </w:p>
    <w:p w14:paraId="78384F90" w14:textId="77777777" w:rsidR="00215BDE" w:rsidRPr="007A1714" w:rsidRDefault="00275154" w:rsidP="00215BDE">
      <w:pPr>
        <w:ind w:left="-142" w:right="-631"/>
        <w:rPr>
          <w:rFonts w:ascii="Calibri" w:eastAsia="Times New Roman" w:hAnsi="Calibri"/>
          <w:sz w:val="20"/>
          <w:szCs w:val="20"/>
          <w:lang w:val="nl-NL"/>
        </w:rPr>
      </w:pPr>
      <w:r w:rsidRPr="007A1714">
        <w:rPr>
          <w:rFonts w:cstheme="minorHAnsi"/>
          <w:color w:val="000000" w:themeColor="text1"/>
          <w:sz w:val="20"/>
          <w:szCs w:val="20"/>
          <w:lang w:val="nl-NL"/>
        </w:rPr>
        <w:t xml:space="preserve">2.6 Conform de geldende criteria van de Autoriteit Persoonsgegevens behoeft Evolve IP zelf geen </w:t>
      </w:r>
      <w:r w:rsidR="009A2D31" w:rsidRPr="007A1714">
        <w:rPr>
          <w:rFonts w:cstheme="minorHAnsi"/>
          <w:color w:val="000000" w:themeColor="text1"/>
          <w:sz w:val="20"/>
          <w:szCs w:val="20"/>
          <w:lang w:val="nl-NL"/>
        </w:rPr>
        <w:t xml:space="preserve">Data </w:t>
      </w:r>
      <w:proofErr w:type="spellStart"/>
      <w:r w:rsidR="009A2D31" w:rsidRPr="007A1714">
        <w:rPr>
          <w:rFonts w:cstheme="minorHAnsi"/>
          <w:color w:val="000000" w:themeColor="text1"/>
          <w:sz w:val="20"/>
          <w:szCs w:val="20"/>
          <w:lang w:val="nl-NL"/>
        </w:rPr>
        <w:t>Protection</w:t>
      </w:r>
      <w:proofErr w:type="spellEnd"/>
      <w:r w:rsidRPr="007A1714">
        <w:rPr>
          <w:rFonts w:cstheme="minorHAnsi"/>
          <w:color w:val="000000" w:themeColor="text1"/>
          <w:sz w:val="20"/>
          <w:szCs w:val="20"/>
          <w:lang w:val="nl-NL"/>
        </w:rPr>
        <w:t xml:space="preserve"> Impact Assessment (</w:t>
      </w:r>
      <w:r w:rsidR="009A2D31" w:rsidRPr="007A1714">
        <w:rPr>
          <w:rFonts w:cstheme="minorHAnsi"/>
          <w:color w:val="000000" w:themeColor="text1"/>
          <w:sz w:val="20"/>
          <w:szCs w:val="20"/>
          <w:lang w:val="nl-NL"/>
        </w:rPr>
        <w:t>D</w:t>
      </w:r>
      <w:r w:rsidRPr="007A1714">
        <w:rPr>
          <w:rFonts w:cstheme="minorHAnsi"/>
          <w:color w:val="000000" w:themeColor="text1"/>
          <w:sz w:val="20"/>
          <w:szCs w:val="20"/>
          <w:lang w:val="nl-NL"/>
        </w:rPr>
        <w:t xml:space="preserve">PIA) uit te voeren voor de gegevensverwerking die zij namens Klant uitvoert. Evolve IP </w:t>
      </w:r>
      <w:r w:rsidR="001649F3" w:rsidRPr="007A1714">
        <w:rPr>
          <w:rFonts w:cstheme="minorHAnsi"/>
          <w:color w:val="000000" w:themeColor="text1"/>
          <w:sz w:val="20"/>
          <w:szCs w:val="20"/>
          <w:lang w:val="nl-NL"/>
        </w:rPr>
        <w:t xml:space="preserve">werkt op verzoek van </w:t>
      </w:r>
      <w:r w:rsidRPr="007A1714">
        <w:rPr>
          <w:rFonts w:cstheme="minorHAnsi"/>
          <w:color w:val="000000" w:themeColor="text1"/>
          <w:sz w:val="20"/>
          <w:szCs w:val="20"/>
          <w:lang w:val="nl-NL"/>
        </w:rPr>
        <w:t>Klant wel, te allen tijde</w:t>
      </w:r>
      <w:r w:rsidR="00AC3E1F" w:rsidRPr="007A1714">
        <w:rPr>
          <w:rFonts w:cstheme="minorHAnsi"/>
          <w:color w:val="000000" w:themeColor="text1"/>
          <w:sz w:val="20"/>
          <w:szCs w:val="20"/>
          <w:lang w:val="nl-NL"/>
        </w:rPr>
        <w:t xml:space="preserve"> en</w:t>
      </w:r>
      <w:r w:rsidRPr="007A1714">
        <w:rPr>
          <w:rFonts w:cstheme="minorHAnsi"/>
          <w:color w:val="000000" w:themeColor="text1"/>
          <w:sz w:val="20"/>
          <w:szCs w:val="20"/>
          <w:lang w:val="nl-NL"/>
        </w:rPr>
        <w:t xml:space="preserve"> tegen betaling, mee aan een Privacy Impact Assessment</w:t>
      </w:r>
      <w:r w:rsidRPr="007A1714">
        <w:rPr>
          <w:rFonts w:ascii="Calibri" w:eastAsia="Times New Roman" w:hAnsi="Calibri"/>
          <w:sz w:val="20"/>
          <w:szCs w:val="20"/>
          <w:lang w:val="nl-NL"/>
        </w:rPr>
        <w:t xml:space="preserve"> van Klant.</w:t>
      </w:r>
    </w:p>
    <w:p w14:paraId="235150E2" w14:textId="77777777" w:rsidR="00215BDE" w:rsidRPr="007A1714" w:rsidRDefault="00215BDE" w:rsidP="00215BDE">
      <w:pPr>
        <w:ind w:left="-142" w:right="-631"/>
        <w:rPr>
          <w:rFonts w:ascii="Calibri" w:eastAsia="Times New Roman" w:hAnsi="Calibri"/>
          <w:sz w:val="20"/>
          <w:szCs w:val="20"/>
          <w:lang w:val="nl-NL"/>
        </w:rPr>
      </w:pPr>
    </w:p>
    <w:p w14:paraId="0198B477" w14:textId="77777777" w:rsidR="00AE538F" w:rsidRPr="007A1714" w:rsidRDefault="00215BDE" w:rsidP="00330794">
      <w:pPr>
        <w:ind w:left="-142" w:right="-631"/>
        <w:rPr>
          <w:rFonts w:cstheme="minorHAnsi"/>
          <w:color w:val="000000" w:themeColor="text1"/>
          <w:sz w:val="20"/>
          <w:szCs w:val="20"/>
          <w:lang w:val="nl-NL"/>
        </w:rPr>
      </w:pPr>
      <w:r w:rsidRPr="007A1714">
        <w:rPr>
          <w:rFonts w:ascii="Calibri" w:eastAsia="Times New Roman" w:hAnsi="Calibri"/>
          <w:sz w:val="20"/>
          <w:szCs w:val="20"/>
          <w:lang w:val="nl-NL"/>
        </w:rPr>
        <w:t xml:space="preserve">2.7 Op verzoek van Klant kan </w:t>
      </w:r>
      <w:r w:rsidRPr="007A1714">
        <w:rPr>
          <w:rFonts w:ascii="Calibri" w:hAnsi="Calibri"/>
          <w:sz w:val="20"/>
          <w:szCs w:val="20"/>
          <w:lang w:val="nl-NL"/>
        </w:rPr>
        <w:t>jaarlijks gedurende 1 uur overleg plaatsvinden tussen Klant en Evolve IP over informatiebeveiliging</w:t>
      </w:r>
      <w:r w:rsidR="001649F3" w:rsidRPr="007A1714">
        <w:rPr>
          <w:rFonts w:ascii="Calibri" w:hAnsi="Calibri"/>
          <w:sz w:val="20"/>
          <w:szCs w:val="20"/>
          <w:lang w:val="nl-NL"/>
        </w:rPr>
        <w:t xml:space="preserve"> en privacybescherming</w:t>
      </w:r>
      <w:r w:rsidRPr="007A1714">
        <w:rPr>
          <w:rFonts w:ascii="Calibri" w:hAnsi="Calibri"/>
          <w:sz w:val="20"/>
          <w:szCs w:val="20"/>
          <w:lang w:val="nl-NL"/>
        </w:rPr>
        <w:t xml:space="preserve">. </w:t>
      </w:r>
      <w:r w:rsidR="001649F3" w:rsidRPr="007A1714">
        <w:rPr>
          <w:rFonts w:ascii="Calibri" w:hAnsi="Calibri"/>
          <w:sz w:val="20"/>
          <w:szCs w:val="20"/>
          <w:lang w:val="nl-NL"/>
        </w:rPr>
        <w:t xml:space="preserve">Evolve IP in haar rol als </w:t>
      </w:r>
      <w:r w:rsidRPr="007A1714">
        <w:rPr>
          <w:rFonts w:ascii="Calibri" w:hAnsi="Calibri"/>
          <w:sz w:val="20"/>
          <w:szCs w:val="20"/>
          <w:lang w:val="nl-NL"/>
        </w:rPr>
        <w:t>Verwerker toont op verzoek aan hoe aan de gestelde eisen wordt voldaan en licht dit mondeling toe. De vorm waarmee of waarin dit aantoonbaar wordt gemaakt, wordt in onderling overleg, maar onder de verantwoordelijkheid van Klant bepaald. Indien er sprake is van een of meerdere Sub-Verwerker</w:t>
      </w:r>
      <w:r w:rsidR="00AE538F" w:rsidRPr="007A1714">
        <w:rPr>
          <w:rFonts w:ascii="Calibri" w:hAnsi="Calibri"/>
          <w:sz w:val="20"/>
          <w:szCs w:val="20"/>
          <w:lang w:val="nl-NL"/>
        </w:rPr>
        <w:t>(</w:t>
      </w:r>
      <w:r w:rsidRPr="007A1714">
        <w:rPr>
          <w:rFonts w:ascii="Calibri" w:hAnsi="Calibri"/>
          <w:sz w:val="20"/>
          <w:szCs w:val="20"/>
          <w:lang w:val="nl-NL"/>
        </w:rPr>
        <w:t>s</w:t>
      </w:r>
      <w:r w:rsidR="00AE538F" w:rsidRPr="007A1714">
        <w:rPr>
          <w:rFonts w:ascii="Calibri" w:hAnsi="Calibri"/>
          <w:sz w:val="20"/>
          <w:szCs w:val="20"/>
          <w:lang w:val="nl-NL"/>
        </w:rPr>
        <w:t>)</w:t>
      </w:r>
      <w:r w:rsidRPr="007A1714">
        <w:rPr>
          <w:rFonts w:ascii="Calibri" w:hAnsi="Calibri"/>
          <w:sz w:val="20"/>
          <w:szCs w:val="20"/>
          <w:lang w:val="nl-NL"/>
        </w:rPr>
        <w:t xml:space="preserve">, dan zal Evolve IP aantoonbaar maken dat deze minimaal voldoen aan de eisen die aan </w:t>
      </w:r>
      <w:r w:rsidR="001649F3" w:rsidRPr="007A1714">
        <w:rPr>
          <w:rFonts w:ascii="Calibri" w:hAnsi="Calibri"/>
          <w:sz w:val="20"/>
          <w:szCs w:val="20"/>
          <w:lang w:val="nl-NL"/>
        </w:rPr>
        <w:t xml:space="preserve">Evolve IP als </w:t>
      </w:r>
      <w:r w:rsidRPr="007A1714">
        <w:rPr>
          <w:rFonts w:ascii="Calibri" w:hAnsi="Calibri"/>
          <w:sz w:val="20"/>
          <w:szCs w:val="20"/>
          <w:lang w:val="nl-NL"/>
        </w:rPr>
        <w:t xml:space="preserve">Verwerker worden gesteld.  </w:t>
      </w:r>
      <w:r w:rsidR="00AE538F" w:rsidRPr="007A1714">
        <w:rPr>
          <w:rFonts w:cstheme="minorHAnsi"/>
          <w:color w:val="000000" w:themeColor="text1"/>
          <w:sz w:val="20"/>
          <w:szCs w:val="20"/>
          <w:lang w:val="nl-NL"/>
        </w:rPr>
        <w:t>Indien (de voorbereiding van) het overleg meer dan 1 uur in beslag neemt, dan zal Evolve IP de kosten tegen de overeengekomen uurtarieven in rekening brengen</w:t>
      </w:r>
      <w:r w:rsidR="001649F3" w:rsidRPr="007A1714">
        <w:rPr>
          <w:rFonts w:cstheme="minorHAnsi"/>
          <w:color w:val="000000" w:themeColor="text1"/>
          <w:sz w:val="20"/>
          <w:szCs w:val="20"/>
          <w:lang w:val="nl-NL"/>
        </w:rPr>
        <w:t xml:space="preserve"> aan Klant</w:t>
      </w:r>
      <w:r w:rsidR="00AE538F" w:rsidRPr="007A1714">
        <w:rPr>
          <w:rFonts w:cstheme="minorHAnsi"/>
          <w:color w:val="000000" w:themeColor="text1"/>
          <w:sz w:val="20"/>
          <w:szCs w:val="20"/>
          <w:lang w:val="nl-NL"/>
        </w:rPr>
        <w:t>.</w:t>
      </w:r>
    </w:p>
    <w:p w14:paraId="5A4FDBD9" w14:textId="77777777" w:rsidR="00215BDE" w:rsidRPr="007A1714" w:rsidRDefault="00215BDE" w:rsidP="00330794">
      <w:pPr>
        <w:ind w:left="-142" w:right="-631"/>
        <w:rPr>
          <w:rFonts w:cstheme="minorHAnsi"/>
          <w:color w:val="000000" w:themeColor="text1"/>
          <w:sz w:val="20"/>
          <w:szCs w:val="20"/>
          <w:lang w:val="nl-NL"/>
        </w:rPr>
      </w:pPr>
    </w:p>
    <w:p w14:paraId="44B1EA86" w14:textId="77777777" w:rsidR="00330794" w:rsidRPr="00330794" w:rsidRDefault="00330794" w:rsidP="00330794">
      <w:pPr>
        <w:ind w:left="-142" w:right="-631"/>
        <w:rPr>
          <w:rFonts w:cstheme="minorHAnsi"/>
          <w:color w:val="000000" w:themeColor="text1"/>
          <w:sz w:val="20"/>
          <w:szCs w:val="20"/>
          <w:lang w:val="nl-NL"/>
        </w:rPr>
      </w:pPr>
      <w:r w:rsidRPr="007A1714">
        <w:rPr>
          <w:rFonts w:cstheme="minorHAnsi"/>
          <w:color w:val="000000" w:themeColor="text1"/>
          <w:sz w:val="20"/>
          <w:szCs w:val="20"/>
          <w:lang w:val="nl-NL"/>
        </w:rPr>
        <w:t>ARTIKEL 3. BEVEILIGING</w:t>
      </w:r>
    </w:p>
    <w:p w14:paraId="787F020C" w14:textId="77777777" w:rsidR="00330794" w:rsidRPr="00330794" w:rsidRDefault="00330794" w:rsidP="00330794">
      <w:pPr>
        <w:ind w:left="-142" w:right="-631"/>
        <w:rPr>
          <w:rFonts w:cstheme="minorHAnsi"/>
          <w:color w:val="000000" w:themeColor="text1"/>
          <w:sz w:val="20"/>
          <w:szCs w:val="20"/>
          <w:lang w:val="nl-NL"/>
        </w:rPr>
      </w:pPr>
    </w:p>
    <w:p w14:paraId="3B7E91BA"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3.1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hanteert passende technische en organisatorische maatregelen om Persoonsgegevens te beveiligen tegen verlies of onrechtmatige Verwerking. Deze maatregelen waarborgen, rekening houdend met de stand van de techniek en de kosten van de tenuitvoerlegging daarvan, een passend beveiligingsniveau gelet op de risico’s die de Verwerking en de aard van de te beschermen Persoonsgegevens meebrengen. </w:t>
      </w:r>
    </w:p>
    <w:p w14:paraId="01A960B8" w14:textId="77777777" w:rsidR="00330794" w:rsidRPr="00330794" w:rsidRDefault="00330794" w:rsidP="00330794">
      <w:pPr>
        <w:ind w:left="-142" w:right="-631"/>
        <w:rPr>
          <w:rFonts w:cstheme="minorHAnsi"/>
          <w:color w:val="000000" w:themeColor="text1"/>
          <w:sz w:val="20"/>
          <w:szCs w:val="20"/>
          <w:lang w:val="nl-NL"/>
        </w:rPr>
      </w:pPr>
    </w:p>
    <w:p w14:paraId="59F025A5"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3.2 De maatregelen (waaronder de beveiligingsmaatregelen zoals vastgelegd in het ISO 27001 ISMS-document en het zogenaamde Statement of </w:t>
      </w:r>
      <w:proofErr w:type="spellStart"/>
      <w:r w:rsidRPr="00330794">
        <w:rPr>
          <w:rFonts w:cstheme="minorHAnsi"/>
          <w:color w:val="000000" w:themeColor="text1"/>
          <w:sz w:val="20"/>
          <w:szCs w:val="20"/>
          <w:lang w:val="nl-NL"/>
        </w:rPr>
        <w:t>Applicability</w:t>
      </w:r>
      <w:proofErr w:type="spellEnd"/>
      <w:r w:rsidRPr="00330794">
        <w:rPr>
          <w:rFonts w:cstheme="minorHAnsi"/>
          <w:color w:val="000000" w:themeColor="text1"/>
          <w:sz w:val="20"/>
          <w:szCs w:val="20"/>
          <w:lang w:val="nl-NL"/>
        </w:rPr>
        <w:t xml:space="preserve">) zijn schriftelijk vastgelegd in Bijlage II en voldoen in ieder geval aan de beveiligingseisen op grond van de </w:t>
      </w:r>
      <w:r w:rsidR="007F17AC">
        <w:rPr>
          <w:rFonts w:cstheme="minorHAnsi"/>
          <w:color w:val="000000" w:themeColor="text1"/>
          <w:sz w:val="20"/>
          <w:szCs w:val="20"/>
          <w:lang w:val="nl-NL"/>
        </w:rPr>
        <w:t>GDPR</w:t>
      </w:r>
      <w:r w:rsidRPr="00330794">
        <w:rPr>
          <w:rFonts w:cstheme="minorHAnsi"/>
          <w:color w:val="000000" w:themeColor="text1"/>
          <w:sz w:val="20"/>
          <w:szCs w:val="20"/>
          <w:lang w:val="nl-NL"/>
        </w:rPr>
        <w:t xml:space="preserve">. Op eerste verzoek van Klant zal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schriftelijk informatie aanleveren met betrekking tot de door haar genomen maatregelen ter beveiliging van de Persoonsgegevens.</w:t>
      </w:r>
    </w:p>
    <w:p w14:paraId="6CE10AA0" w14:textId="77777777" w:rsidR="00330794" w:rsidRPr="00330794" w:rsidRDefault="00330794" w:rsidP="00330794">
      <w:pPr>
        <w:ind w:left="-142" w:right="-631"/>
        <w:rPr>
          <w:rFonts w:cstheme="minorHAnsi"/>
          <w:color w:val="000000" w:themeColor="text1"/>
          <w:sz w:val="20"/>
          <w:szCs w:val="20"/>
          <w:lang w:val="nl-NL"/>
        </w:rPr>
      </w:pPr>
    </w:p>
    <w:p w14:paraId="10617FB5" w14:textId="77777777" w:rsidR="001649F3" w:rsidRDefault="001649F3" w:rsidP="00330794">
      <w:pPr>
        <w:ind w:left="-142" w:right="-631"/>
        <w:rPr>
          <w:rFonts w:cstheme="minorHAnsi"/>
          <w:color w:val="000000" w:themeColor="text1"/>
          <w:sz w:val="20"/>
          <w:szCs w:val="20"/>
          <w:lang w:val="nl-NL"/>
        </w:rPr>
      </w:pPr>
    </w:p>
    <w:p w14:paraId="076D05AB" w14:textId="77777777" w:rsidR="001649F3" w:rsidRDefault="001649F3" w:rsidP="00330794">
      <w:pPr>
        <w:ind w:left="-142" w:right="-631"/>
        <w:rPr>
          <w:rFonts w:cstheme="minorHAnsi"/>
          <w:color w:val="000000" w:themeColor="text1"/>
          <w:sz w:val="20"/>
          <w:szCs w:val="20"/>
          <w:lang w:val="nl-NL"/>
        </w:rPr>
      </w:pPr>
    </w:p>
    <w:p w14:paraId="7C7F2C76" w14:textId="77777777" w:rsidR="001649F3" w:rsidRDefault="001649F3" w:rsidP="00330794">
      <w:pPr>
        <w:ind w:left="-142" w:right="-631"/>
        <w:rPr>
          <w:rFonts w:cstheme="minorHAnsi"/>
          <w:color w:val="000000" w:themeColor="text1"/>
          <w:sz w:val="20"/>
          <w:szCs w:val="20"/>
          <w:lang w:val="nl-NL"/>
        </w:rPr>
      </w:pPr>
    </w:p>
    <w:p w14:paraId="35D9A5AD" w14:textId="77777777" w:rsidR="001649F3" w:rsidRDefault="001649F3" w:rsidP="00330794">
      <w:pPr>
        <w:ind w:left="-142" w:right="-631"/>
        <w:rPr>
          <w:rFonts w:cstheme="minorHAnsi"/>
          <w:color w:val="000000" w:themeColor="text1"/>
          <w:sz w:val="20"/>
          <w:szCs w:val="20"/>
          <w:lang w:val="nl-NL"/>
        </w:rPr>
      </w:pPr>
    </w:p>
    <w:p w14:paraId="79B5AC98" w14:textId="77777777" w:rsidR="001649F3" w:rsidRDefault="001649F3" w:rsidP="00330794">
      <w:pPr>
        <w:ind w:left="-142" w:right="-631"/>
        <w:rPr>
          <w:rFonts w:cstheme="minorHAnsi"/>
          <w:color w:val="000000" w:themeColor="text1"/>
          <w:sz w:val="20"/>
          <w:szCs w:val="20"/>
          <w:lang w:val="nl-NL"/>
        </w:rPr>
      </w:pPr>
    </w:p>
    <w:p w14:paraId="49AB3FC0" w14:textId="77777777" w:rsidR="001649F3" w:rsidRDefault="001649F3" w:rsidP="00330794">
      <w:pPr>
        <w:ind w:left="-142" w:right="-631"/>
        <w:rPr>
          <w:rFonts w:cstheme="minorHAnsi"/>
          <w:color w:val="000000" w:themeColor="text1"/>
          <w:sz w:val="20"/>
          <w:szCs w:val="20"/>
          <w:lang w:val="nl-NL"/>
        </w:rPr>
      </w:pPr>
    </w:p>
    <w:p w14:paraId="49B97E65" w14:textId="77777777" w:rsidR="001649F3" w:rsidRDefault="001649F3" w:rsidP="00330794">
      <w:pPr>
        <w:ind w:left="-142" w:right="-631"/>
        <w:rPr>
          <w:rFonts w:cstheme="minorHAnsi"/>
          <w:color w:val="000000" w:themeColor="text1"/>
          <w:sz w:val="20"/>
          <w:szCs w:val="20"/>
          <w:lang w:val="nl-NL"/>
        </w:rPr>
      </w:pPr>
    </w:p>
    <w:p w14:paraId="6C32B3C4" w14:textId="77777777" w:rsidR="001649F3" w:rsidRDefault="001649F3" w:rsidP="00330794">
      <w:pPr>
        <w:ind w:left="-142" w:right="-631"/>
        <w:rPr>
          <w:rFonts w:cstheme="minorHAnsi"/>
          <w:color w:val="000000" w:themeColor="text1"/>
          <w:sz w:val="20"/>
          <w:szCs w:val="20"/>
          <w:lang w:val="nl-NL"/>
        </w:rPr>
      </w:pPr>
    </w:p>
    <w:p w14:paraId="7027668D"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lastRenderedPageBreak/>
        <w:t>ARTIKEL 4. BEVEILIGINGSINBREUKEN</w:t>
      </w:r>
    </w:p>
    <w:p w14:paraId="32963545" w14:textId="77777777" w:rsidR="00330794" w:rsidRPr="00330794" w:rsidRDefault="00330794" w:rsidP="00330794">
      <w:pPr>
        <w:ind w:left="-142" w:right="-631"/>
        <w:rPr>
          <w:rFonts w:cstheme="minorHAnsi"/>
          <w:color w:val="000000" w:themeColor="text1"/>
          <w:sz w:val="20"/>
          <w:szCs w:val="20"/>
          <w:lang w:val="nl-NL"/>
        </w:rPr>
      </w:pPr>
    </w:p>
    <w:p w14:paraId="47867042"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4.1 In het geval van een (i) </w:t>
      </w:r>
      <w:proofErr w:type="spellStart"/>
      <w:r w:rsidRPr="00330794">
        <w:rPr>
          <w:rFonts w:cstheme="minorHAnsi"/>
          <w:color w:val="000000" w:themeColor="text1"/>
          <w:sz w:val="20"/>
          <w:szCs w:val="20"/>
          <w:lang w:val="nl-NL"/>
        </w:rPr>
        <w:t>Datalek</w:t>
      </w:r>
      <w:proofErr w:type="spellEnd"/>
      <w:r w:rsidRPr="00330794">
        <w:rPr>
          <w:rFonts w:cstheme="minorHAnsi"/>
          <w:color w:val="000000" w:themeColor="text1"/>
          <w:sz w:val="20"/>
          <w:szCs w:val="20"/>
          <w:lang w:val="nl-NL"/>
        </w:rPr>
        <w:t xml:space="preserve">; (ii) schending van beveiligingsmaatregelen; of (iii) verlies van Persoonsgegevens zal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Klant direct, doch uiterlijk binnen </w:t>
      </w:r>
      <w:r w:rsidR="002F799D">
        <w:rPr>
          <w:rFonts w:cstheme="minorHAnsi"/>
          <w:color w:val="000000" w:themeColor="text1"/>
          <w:sz w:val="20"/>
          <w:szCs w:val="20"/>
          <w:lang w:val="nl-NL"/>
        </w:rPr>
        <w:t>24</w:t>
      </w:r>
      <w:r w:rsidRPr="00330794">
        <w:rPr>
          <w:rFonts w:cstheme="minorHAnsi"/>
          <w:color w:val="000000" w:themeColor="text1"/>
          <w:sz w:val="20"/>
          <w:szCs w:val="20"/>
          <w:lang w:val="nl-NL"/>
        </w:rPr>
        <w:t xml:space="preserve"> uur na de eerste ontdekking van het incident, informeren, een en ander conform de in Bijlage III  beschreven ‘Policy </w:t>
      </w:r>
      <w:r w:rsidR="001649F3">
        <w:rPr>
          <w:rFonts w:cstheme="minorHAnsi"/>
          <w:color w:val="000000" w:themeColor="text1"/>
          <w:sz w:val="20"/>
          <w:szCs w:val="20"/>
          <w:lang w:val="nl-NL"/>
        </w:rPr>
        <w:t xml:space="preserve">Security Incidenten en </w:t>
      </w:r>
      <w:r w:rsidRPr="00330794">
        <w:rPr>
          <w:rFonts w:cstheme="minorHAnsi"/>
          <w:color w:val="000000" w:themeColor="text1"/>
          <w:sz w:val="20"/>
          <w:szCs w:val="20"/>
          <w:lang w:val="nl-NL"/>
        </w:rPr>
        <w:t xml:space="preserve">Datalekken’ van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zal alle redelijkerwijs benodigde maatregelen treffen om (verdere) onrechtmatige Verwerking of onbevoegde kennisneming te voorkomen, beperken en/of te beëindigen. </w:t>
      </w:r>
    </w:p>
    <w:p w14:paraId="0B8D65CD" w14:textId="77777777" w:rsidR="006769B5" w:rsidRPr="00330794" w:rsidRDefault="006769B5" w:rsidP="00330794">
      <w:pPr>
        <w:ind w:left="-142" w:right="-631"/>
        <w:rPr>
          <w:rFonts w:cstheme="minorHAnsi"/>
          <w:color w:val="000000" w:themeColor="text1"/>
          <w:sz w:val="20"/>
          <w:szCs w:val="20"/>
          <w:lang w:val="nl-NL"/>
        </w:rPr>
      </w:pPr>
    </w:p>
    <w:p w14:paraId="4A872A6F"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4.2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zal op verzoek van Klant meewerken aan het </w:t>
      </w:r>
      <w:r w:rsidR="001649F3">
        <w:rPr>
          <w:rFonts w:cstheme="minorHAnsi"/>
          <w:color w:val="000000" w:themeColor="text1"/>
          <w:sz w:val="20"/>
          <w:szCs w:val="20"/>
          <w:lang w:val="nl-NL"/>
        </w:rPr>
        <w:t>door Klant</w:t>
      </w:r>
      <w:r w:rsidR="00AC3E1F">
        <w:rPr>
          <w:rFonts w:cstheme="minorHAnsi"/>
          <w:color w:val="000000" w:themeColor="text1"/>
          <w:sz w:val="20"/>
          <w:szCs w:val="20"/>
          <w:lang w:val="nl-NL"/>
        </w:rPr>
        <w:t>,</w:t>
      </w:r>
      <w:r w:rsidR="001649F3">
        <w:rPr>
          <w:rFonts w:cstheme="minorHAnsi"/>
          <w:color w:val="000000" w:themeColor="text1"/>
          <w:sz w:val="20"/>
          <w:szCs w:val="20"/>
          <w:lang w:val="nl-NL"/>
        </w:rPr>
        <w:t xml:space="preserve"> in haar rol als Data Controller</w:t>
      </w:r>
      <w:r w:rsidR="00AC3E1F">
        <w:rPr>
          <w:rFonts w:cstheme="minorHAnsi"/>
          <w:color w:val="000000" w:themeColor="text1"/>
          <w:sz w:val="20"/>
          <w:szCs w:val="20"/>
          <w:lang w:val="nl-NL"/>
        </w:rPr>
        <w:t>,</w:t>
      </w:r>
      <w:r w:rsidR="001649F3">
        <w:rPr>
          <w:rFonts w:cstheme="minorHAnsi"/>
          <w:color w:val="000000" w:themeColor="text1"/>
          <w:sz w:val="20"/>
          <w:szCs w:val="20"/>
          <w:lang w:val="nl-NL"/>
        </w:rPr>
        <w:t xml:space="preserve"> </w:t>
      </w:r>
      <w:r w:rsidRPr="00330794">
        <w:rPr>
          <w:rFonts w:cstheme="minorHAnsi"/>
          <w:color w:val="000000" w:themeColor="text1"/>
          <w:sz w:val="20"/>
          <w:szCs w:val="20"/>
          <w:lang w:val="nl-NL"/>
        </w:rPr>
        <w:t xml:space="preserve">informeren van de bevoegde autoriteiten en </w:t>
      </w:r>
      <w:r w:rsidR="001649F3">
        <w:rPr>
          <w:rFonts w:cstheme="minorHAnsi"/>
          <w:color w:val="000000" w:themeColor="text1"/>
          <w:sz w:val="20"/>
          <w:szCs w:val="20"/>
          <w:lang w:val="nl-NL"/>
        </w:rPr>
        <w:t xml:space="preserve">Data Subject(s). </w:t>
      </w:r>
    </w:p>
    <w:p w14:paraId="3E73D0AC" w14:textId="77777777" w:rsidR="00330794" w:rsidRPr="00330794" w:rsidRDefault="00330794" w:rsidP="00330794">
      <w:pPr>
        <w:ind w:left="-142" w:right="-631"/>
        <w:rPr>
          <w:rFonts w:cstheme="minorHAnsi"/>
          <w:color w:val="000000" w:themeColor="text1"/>
          <w:sz w:val="20"/>
          <w:szCs w:val="20"/>
          <w:lang w:val="nl-NL"/>
        </w:rPr>
      </w:pPr>
    </w:p>
    <w:p w14:paraId="7C1922FC" w14:textId="77777777" w:rsidR="001649F3" w:rsidRDefault="00330794" w:rsidP="001649F3">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4.3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maakt schriftelijke afspraken met Onderaannemers en/of Sub-Verwerkers over het melden van incidenten aan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die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en Klant in staat stellen verplichtingen in het geval van een incident zoals beschreven in artikel 4.1 te kunnen nakomen. </w:t>
      </w:r>
    </w:p>
    <w:p w14:paraId="6B6008D8" w14:textId="77777777" w:rsidR="001649F3" w:rsidRDefault="001649F3" w:rsidP="001649F3">
      <w:pPr>
        <w:ind w:left="-142" w:right="-631"/>
        <w:rPr>
          <w:rFonts w:cstheme="minorHAnsi"/>
          <w:color w:val="000000" w:themeColor="text1"/>
          <w:sz w:val="20"/>
          <w:szCs w:val="20"/>
          <w:lang w:val="nl-NL"/>
        </w:rPr>
      </w:pPr>
    </w:p>
    <w:p w14:paraId="5E402481" w14:textId="77777777" w:rsidR="000E4F5D" w:rsidRPr="001649F3" w:rsidRDefault="000E4F5D" w:rsidP="001649F3">
      <w:pPr>
        <w:ind w:left="-142" w:right="-631"/>
        <w:rPr>
          <w:rFonts w:cstheme="minorHAnsi"/>
          <w:color w:val="000000" w:themeColor="text1"/>
          <w:sz w:val="20"/>
          <w:szCs w:val="20"/>
          <w:lang w:val="nl-NL"/>
        </w:rPr>
      </w:pPr>
      <w:r w:rsidRPr="007A1714">
        <w:rPr>
          <w:rFonts w:cstheme="minorHAnsi"/>
          <w:color w:val="000000" w:themeColor="text1"/>
          <w:sz w:val="20"/>
          <w:szCs w:val="20"/>
          <w:lang w:val="nl-NL"/>
        </w:rPr>
        <w:t xml:space="preserve">4.4 Evolve IP </w:t>
      </w:r>
      <w:r w:rsidRPr="007A1714">
        <w:rPr>
          <w:rFonts w:ascii="Calibri" w:eastAsia="Times New Roman" w:hAnsi="Calibri"/>
          <w:sz w:val="20"/>
          <w:szCs w:val="20"/>
          <w:lang w:val="nl-NL"/>
        </w:rPr>
        <w:t xml:space="preserve">houdt een actueel administratieregister bij van alle beveiligingsincidenten of datalekken. Indien er sprake is van maatregelen die in vervolg op dergelijke incidenten of lekken zijn genomen, dan wordt Klant hierover geïnformeerd bij afmelding </w:t>
      </w:r>
      <w:r w:rsidR="000A7C94">
        <w:rPr>
          <w:rFonts w:ascii="Calibri" w:eastAsia="Times New Roman" w:hAnsi="Calibri"/>
          <w:sz w:val="20"/>
          <w:szCs w:val="20"/>
          <w:lang w:val="nl-NL"/>
        </w:rPr>
        <w:t xml:space="preserve">van </w:t>
      </w:r>
      <w:r w:rsidR="00446122">
        <w:rPr>
          <w:rFonts w:ascii="Calibri" w:eastAsia="Times New Roman" w:hAnsi="Calibri"/>
          <w:sz w:val="20"/>
          <w:szCs w:val="20"/>
          <w:lang w:val="nl-NL"/>
        </w:rPr>
        <w:t>het</w:t>
      </w:r>
      <w:r w:rsidRPr="007A1714">
        <w:rPr>
          <w:rFonts w:ascii="Calibri" w:eastAsia="Times New Roman" w:hAnsi="Calibri"/>
          <w:sz w:val="20"/>
          <w:szCs w:val="20"/>
          <w:lang w:val="nl-NL"/>
        </w:rPr>
        <w:t xml:space="preserve"> beveiligingsincident of </w:t>
      </w:r>
      <w:proofErr w:type="spellStart"/>
      <w:r w:rsidRPr="007A1714">
        <w:rPr>
          <w:rFonts w:ascii="Calibri" w:eastAsia="Times New Roman" w:hAnsi="Calibri"/>
          <w:sz w:val="20"/>
          <w:szCs w:val="20"/>
          <w:lang w:val="nl-NL"/>
        </w:rPr>
        <w:t>datalek</w:t>
      </w:r>
      <w:proofErr w:type="spellEnd"/>
      <w:r w:rsidRPr="007A1714">
        <w:rPr>
          <w:rFonts w:ascii="Calibri" w:eastAsia="Times New Roman" w:hAnsi="Calibri"/>
          <w:sz w:val="20"/>
          <w:szCs w:val="20"/>
          <w:lang w:val="nl-NL"/>
        </w:rPr>
        <w:t>.</w:t>
      </w:r>
      <w:r>
        <w:rPr>
          <w:rFonts w:ascii="Calibri" w:eastAsia="Times New Roman" w:hAnsi="Calibri"/>
          <w:sz w:val="20"/>
          <w:szCs w:val="20"/>
          <w:lang w:val="nl-NL"/>
        </w:rPr>
        <w:t xml:space="preserve"> </w:t>
      </w:r>
      <w:r w:rsidRPr="008C185B">
        <w:rPr>
          <w:rFonts w:ascii="Calibri" w:eastAsia="Times New Roman" w:hAnsi="Calibri"/>
          <w:sz w:val="20"/>
          <w:szCs w:val="20"/>
          <w:lang w:val="nl-NL"/>
        </w:rPr>
        <w:t xml:space="preserve">  </w:t>
      </w:r>
    </w:p>
    <w:p w14:paraId="5DC54134" w14:textId="77777777" w:rsidR="00C25B9D" w:rsidRDefault="00C25B9D" w:rsidP="00330794">
      <w:pPr>
        <w:ind w:left="-142" w:right="-631"/>
        <w:rPr>
          <w:rFonts w:cstheme="minorHAnsi"/>
          <w:color w:val="000000" w:themeColor="text1"/>
          <w:sz w:val="20"/>
          <w:szCs w:val="20"/>
          <w:lang w:val="nl-NL"/>
        </w:rPr>
      </w:pPr>
    </w:p>
    <w:p w14:paraId="736347A5"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ARTIKEL 5. INZET VAN ONDERAANNEMERS</w:t>
      </w:r>
    </w:p>
    <w:p w14:paraId="42C08A64" w14:textId="77777777" w:rsidR="00330794" w:rsidRPr="00330794" w:rsidRDefault="00330794" w:rsidP="00330794">
      <w:pPr>
        <w:ind w:left="-142" w:right="-631"/>
        <w:rPr>
          <w:rFonts w:cstheme="minorHAnsi"/>
          <w:color w:val="000000" w:themeColor="text1"/>
          <w:sz w:val="20"/>
          <w:szCs w:val="20"/>
          <w:lang w:val="nl-NL"/>
        </w:rPr>
      </w:pPr>
    </w:p>
    <w:p w14:paraId="6F89E522"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5.1 Klant verleent aan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toestemming voor het inschakelen van Onderaannemers bij de Verwerking van Persoonsgegevens op voorwaarde dat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een schriftelijke overeenkomst met de desbetreffende Onderaannemer heeft gesloten met daarin de verplichting voor de Onderaannemer te handelen in overeenstemming de bepalingen uit deze Verwerkersovereenkomst. Klant heeft recht op inzage in de met de Onderaannemer gemaakte afspraken voor zover zij betrekking hebben op de Verwerking van Persoonsgegevens van Klant.</w:t>
      </w:r>
    </w:p>
    <w:p w14:paraId="18283C25" w14:textId="77777777" w:rsidR="00330794" w:rsidRPr="00330794" w:rsidRDefault="00330794" w:rsidP="00330794">
      <w:pPr>
        <w:ind w:left="-142" w:right="-631"/>
        <w:rPr>
          <w:rFonts w:cstheme="minorHAnsi"/>
          <w:color w:val="000000" w:themeColor="text1"/>
          <w:sz w:val="20"/>
          <w:szCs w:val="20"/>
          <w:lang w:val="nl-NL"/>
        </w:rPr>
      </w:pPr>
    </w:p>
    <w:p w14:paraId="5A981568" w14:textId="77777777" w:rsid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5.2 De door </w:t>
      </w:r>
      <w:proofErr w:type="gramStart"/>
      <w:r w:rsidRPr="00330794">
        <w:rPr>
          <w:rFonts w:cstheme="minorHAnsi"/>
          <w:color w:val="000000" w:themeColor="text1"/>
          <w:sz w:val="20"/>
          <w:szCs w:val="20"/>
          <w:lang w:val="nl-NL"/>
        </w:rPr>
        <w:t>Klant gegeven</w:t>
      </w:r>
      <w:proofErr w:type="gramEnd"/>
      <w:r w:rsidRPr="00330794">
        <w:rPr>
          <w:rFonts w:cstheme="minorHAnsi"/>
          <w:color w:val="000000" w:themeColor="text1"/>
          <w:sz w:val="20"/>
          <w:szCs w:val="20"/>
          <w:lang w:val="nl-NL"/>
        </w:rPr>
        <w:t xml:space="preserve"> toestemming laat onverlet de verantwoordelijkheid en aansprakelijkheid van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voor de nakoming van de Verwerkersovereenkomst.</w:t>
      </w:r>
    </w:p>
    <w:p w14:paraId="177A18F1" w14:textId="77777777" w:rsidR="006769B5" w:rsidRDefault="006769B5" w:rsidP="00330794">
      <w:pPr>
        <w:ind w:left="-142" w:right="-631"/>
        <w:rPr>
          <w:rFonts w:cstheme="minorHAnsi"/>
          <w:color w:val="000000" w:themeColor="text1"/>
          <w:sz w:val="20"/>
          <w:szCs w:val="20"/>
          <w:lang w:val="nl-NL"/>
        </w:rPr>
      </w:pPr>
    </w:p>
    <w:p w14:paraId="421B8714" w14:textId="77777777" w:rsidR="006769B5" w:rsidRPr="007A1714" w:rsidRDefault="006769B5" w:rsidP="006769B5">
      <w:pPr>
        <w:ind w:left="-142" w:right="-631"/>
        <w:rPr>
          <w:rFonts w:ascii="Calibri" w:eastAsia="Times New Roman" w:hAnsi="Calibri"/>
          <w:sz w:val="20"/>
          <w:szCs w:val="20"/>
          <w:lang w:val="nl-NL"/>
        </w:rPr>
      </w:pPr>
      <w:r w:rsidRPr="007A1714">
        <w:rPr>
          <w:rFonts w:cstheme="minorHAnsi"/>
          <w:color w:val="000000" w:themeColor="text1"/>
          <w:sz w:val="20"/>
          <w:szCs w:val="20"/>
          <w:lang w:val="nl-NL"/>
        </w:rPr>
        <w:t xml:space="preserve">5.3 Evolve IP verplicht zich een register bij te houden van de door haar ingeschakelde Sub-Verwerkers en </w:t>
      </w:r>
      <w:r w:rsidR="00C25B9D" w:rsidRPr="007A1714">
        <w:rPr>
          <w:rFonts w:cstheme="minorHAnsi"/>
          <w:color w:val="000000" w:themeColor="text1"/>
          <w:sz w:val="20"/>
          <w:szCs w:val="20"/>
          <w:lang w:val="nl-NL"/>
        </w:rPr>
        <w:t>D</w:t>
      </w:r>
      <w:r w:rsidRPr="007A1714">
        <w:rPr>
          <w:rFonts w:cstheme="minorHAnsi"/>
          <w:color w:val="000000" w:themeColor="text1"/>
          <w:sz w:val="20"/>
          <w:szCs w:val="20"/>
          <w:lang w:val="nl-NL"/>
        </w:rPr>
        <w:t xml:space="preserve">erden waarin onder meer de </w:t>
      </w:r>
      <w:r w:rsidRPr="007A1714">
        <w:rPr>
          <w:rFonts w:ascii="Calibri" w:eastAsia="Times New Roman" w:hAnsi="Calibri"/>
          <w:sz w:val="20"/>
          <w:szCs w:val="20"/>
          <w:lang w:val="nl-NL"/>
        </w:rPr>
        <w:t xml:space="preserve">identiteit, vestigingsplaats en een beschrijving van de werkzaamheden zijn opgenomen.  </w:t>
      </w:r>
    </w:p>
    <w:p w14:paraId="3519E694" w14:textId="77777777" w:rsidR="00330794" w:rsidRPr="007A1714" w:rsidRDefault="00330794" w:rsidP="00330794">
      <w:pPr>
        <w:ind w:left="-142" w:right="-631"/>
        <w:rPr>
          <w:rFonts w:cstheme="minorHAnsi"/>
          <w:color w:val="000000" w:themeColor="text1"/>
          <w:sz w:val="20"/>
          <w:szCs w:val="20"/>
          <w:lang w:val="nl-NL"/>
        </w:rPr>
      </w:pPr>
    </w:p>
    <w:p w14:paraId="3DAF8D37" w14:textId="77777777" w:rsidR="00330794" w:rsidRPr="007A1714" w:rsidRDefault="00330794" w:rsidP="00330794">
      <w:pPr>
        <w:ind w:left="-142" w:right="-631"/>
        <w:rPr>
          <w:rFonts w:cstheme="minorHAnsi"/>
          <w:color w:val="000000" w:themeColor="text1"/>
          <w:sz w:val="20"/>
          <w:szCs w:val="20"/>
          <w:lang w:val="nl-NL"/>
        </w:rPr>
      </w:pPr>
      <w:r w:rsidRPr="007A1714">
        <w:rPr>
          <w:rFonts w:cstheme="minorHAnsi"/>
          <w:color w:val="000000" w:themeColor="text1"/>
          <w:sz w:val="20"/>
          <w:szCs w:val="20"/>
          <w:lang w:val="nl-NL"/>
        </w:rPr>
        <w:t>ARTIKEL 6. AUDIT</w:t>
      </w:r>
    </w:p>
    <w:p w14:paraId="12C93B78" w14:textId="77777777" w:rsidR="00330794" w:rsidRPr="007A1714" w:rsidRDefault="00330794" w:rsidP="00330794">
      <w:pPr>
        <w:ind w:left="-142" w:right="-631"/>
        <w:rPr>
          <w:rFonts w:cstheme="minorHAnsi"/>
          <w:color w:val="000000" w:themeColor="text1"/>
          <w:sz w:val="20"/>
          <w:szCs w:val="20"/>
          <w:lang w:val="nl-NL"/>
        </w:rPr>
      </w:pPr>
    </w:p>
    <w:p w14:paraId="4CFB1ED1" w14:textId="77777777" w:rsidR="00330794" w:rsidRPr="00330794" w:rsidRDefault="00330794" w:rsidP="00330794">
      <w:pPr>
        <w:ind w:left="-142" w:right="-631"/>
        <w:rPr>
          <w:rFonts w:cstheme="minorHAnsi"/>
          <w:color w:val="000000" w:themeColor="text1"/>
          <w:sz w:val="20"/>
          <w:szCs w:val="20"/>
          <w:lang w:val="nl-NL"/>
        </w:rPr>
      </w:pPr>
      <w:r w:rsidRPr="007A1714">
        <w:rPr>
          <w:rFonts w:cstheme="minorHAnsi"/>
          <w:color w:val="000000" w:themeColor="text1"/>
          <w:sz w:val="20"/>
          <w:szCs w:val="20"/>
          <w:lang w:val="nl-NL"/>
        </w:rPr>
        <w:t xml:space="preserve">6.1 </w:t>
      </w:r>
      <w:r w:rsidR="002F799D" w:rsidRPr="007A1714">
        <w:rPr>
          <w:rFonts w:cstheme="minorHAnsi"/>
          <w:color w:val="000000" w:themeColor="text1"/>
          <w:sz w:val="20"/>
          <w:szCs w:val="20"/>
          <w:lang w:val="nl-NL"/>
        </w:rPr>
        <w:t>Evolve IP</w:t>
      </w:r>
      <w:r w:rsidRPr="007A1714">
        <w:rPr>
          <w:rFonts w:cstheme="minorHAnsi"/>
          <w:color w:val="000000" w:themeColor="text1"/>
          <w:sz w:val="20"/>
          <w:szCs w:val="20"/>
          <w:lang w:val="nl-NL"/>
        </w:rPr>
        <w:t xml:space="preserve"> is verplicht maximaal 1 keer per twee jaar mee te werken, </w:t>
      </w:r>
      <w:proofErr w:type="gramStart"/>
      <w:r w:rsidRPr="007A1714">
        <w:rPr>
          <w:rFonts w:cstheme="minorHAnsi"/>
          <w:color w:val="000000" w:themeColor="text1"/>
          <w:sz w:val="20"/>
          <w:szCs w:val="20"/>
          <w:lang w:val="nl-NL"/>
        </w:rPr>
        <w:t>aan een</w:t>
      </w:r>
      <w:proofErr w:type="gramEnd"/>
      <w:r w:rsidRPr="007A1714">
        <w:rPr>
          <w:rFonts w:cstheme="minorHAnsi"/>
          <w:color w:val="000000" w:themeColor="text1"/>
          <w:sz w:val="20"/>
          <w:szCs w:val="20"/>
          <w:lang w:val="nl-NL"/>
        </w:rPr>
        <w:t>, op verzoek</w:t>
      </w:r>
      <w:r w:rsidRPr="00330794">
        <w:rPr>
          <w:rFonts w:cstheme="minorHAnsi"/>
          <w:color w:val="000000" w:themeColor="text1"/>
          <w:sz w:val="20"/>
          <w:szCs w:val="20"/>
          <w:lang w:val="nl-NL"/>
        </w:rPr>
        <w:t xml:space="preserve"> en kosten van Klant, door onafhankelijke IT-auditor of deskundige uit te voeren onderzoek, om vast te stellen of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voldoende technische en organisatorische maatregelen als bedoeld in artikel 3.1. </w:t>
      </w:r>
      <w:proofErr w:type="gramStart"/>
      <w:r w:rsidRPr="00330794">
        <w:rPr>
          <w:rFonts w:cstheme="minorHAnsi"/>
          <w:color w:val="000000" w:themeColor="text1"/>
          <w:sz w:val="20"/>
          <w:szCs w:val="20"/>
          <w:lang w:val="nl-NL"/>
        </w:rPr>
        <w:t>heeft</w:t>
      </w:r>
      <w:proofErr w:type="gramEnd"/>
      <w:r w:rsidRPr="00330794">
        <w:rPr>
          <w:rFonts w:cstheme="minorHAnsi"/>
          <w:color w:val="000000" w:themeColor="text1"/>
          <w:sz w:val="20"/>
          <w:szCs w:val="20"/>
          <w:lang w:val="nl-NL"/>
        </w:rPr>
        <w:t xml:space="preserve"> genomen ter bescherming van de vertrouwelijkheid, integriteit, beschikbaarheid en beveiliging van Persoonsgegevens zoals omschreven in deze Verwerkersovereenkomst. Indien het de Verwerking van Gevoelige gegevens betreft</w:t>
      </w:r>
      <w:r w:rsidR="00C25B9D">
        <w:rPr>
          <w:rFonts w:cstheme="minorHAnsi"/>
          <w:color w:val="000000" w:themeColor="text1"/>
          <w:sz w:val="20"/>
          <w:szCs w:val="20"/>
          <w:lang w:val="nl-NL"/>
        </w:rPr>
        <w:t>,</w:t>
      </w:r>
      <w:r w:rsidRPr="00330794">
        <w:rPr>
          <w:rFonts w:cstheme="minorHAnsi"/>
          <w:color w:val="000000" w:themeColor="text1"/>
          <w:sz w:val="20"/>
          <w:szCs w:val="20"/>
          <w:lang w:val="nl-NL"/>
        </w:rPr>
        <w:t xml:space="preserve"> heeft Klant het recht de audit jaarlijks te laten uitvoeren. De audit zal in geen geval mogen leiden tot onderbrekingen van de bedrijfsprocessen van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Indien (de voorbereiding van) de audit meer dan 1 uur in beslag neemt,</w:t>
      </w:r>
      <w:r w:rsidR="00AE538F">
        <w:rPr>
          <w:rFonts w:cstheme="minorHAnsi"/>
          <w:color w:val="000000" w:themeColor="text1"/>
          <w:sz w:val="20"/>
          <w:szCs w:val="20"/>
          <w:lang w:val="nl-NL"/>
        </w:rPr>
        <w:t xml:space="preserve"> dan</w:t>
      </w:r>
      <w:r w:rsidRPr="00330794">
        <w:rPr>
          <w:rFonts w:cstheme="minorHAnsi"/>
          <w:color w:val="000000" w:themeColor="text1"/>
          <w:sz w:val="20"/>
          <w:szCs w:val="20"/>
          <w:lang w:val="nl-NL"/>
        </w:rPr>
        <w:t xml:space="preserve"> zal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de kosten tegen de overeengekomen tarieven in rekening brengen</w:t>
      </w:r>
      <w:r w:rsidR="00C25B9D">
        <w:rPr>
          <w:rFonts w:cstheme="minorHAnsi"/>
          <w:color w:val="000000" w:themeColor="text1"/>
          <w:sz w:val="20"/>
          <w:szCs w:val="20"/>
          <w:lang w:val="nl-NL"/>
        </w:rPr>
        <w:t xml:space="preserve"> aan Klant</w:t>
      </w:r>
      <w:r w:rsidRPr="00330794">
        <w:rPr>
          <w:rFonts w:cstheme="minorHAnsi"/>
          <w:color w:val="000000" w:themeColor="text1"/>
          <w:sz w:val="20"/>
          <w:szCs w:val="20"/>
          <w:lang w:val="nl-NL"/>
        </w:rPr>
        <w:t>.</w:t>
      </w:r>
    </w:p>
    <w:p w14:paraId="58DA28EB" w14:textId="77777777" w:rsidR="00330794" w:rsidRPr="00330794" w:rsidRDefault="00330794" w:rsidP="00330794">
      <w:pPr>
        <w:ind w:left="-142" w:right="-631"/>
        <w:rPr>
          <w:rFonts w:cstheme="minorHAnsi"/>
          <w:color w:val="000000" w:themeColor="text1"/>
          <w:sz w:val="20"/>
          <w:szCs w:val="20"/>
          <w:lang w:val="nl-NL"/>
        </w:rPr>
      </w:pPr>
    </w:p>
    <w:p w14:paraId="446095EA"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6.2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is alleen gehouden medewerking te verlenen aan een in artikel 6.1 bedoelde audit, indien de onafhankelijke auditor een voor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acceptabele geheimhoudings-overeenkomst heeft getekend en zich heeft verplicht de resultaten van de audit alleen aan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en aan Klant ter beschikking te stellen.</w:t>
      </w:r>
    </w:p>
    <w:p w14:paraId="486403FB" w14:textId="77777777" w:rsidR="00330794" w:rsidRPr="00330794" w:rsidRDefault="00330794" w:rsidP="00330794">
      <w:pPr>
        <w:ind w:left="-142" w:right="-631"/>
        <w:rPr>
          <w:rFonts w:cstheme="minorHAnsi"/>
          <w:color w:val="000000" w:themeColor="text1"/>
          <w:sz w:val="20"/>
          <w:szCs w:val="20"/>
          <w:lang w:val="nl-NL"/>
        </w:rPr>
      </w:pPr>
    </w:p>
    <w:p w14:paraId="3FF98315"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6.3 Wanneer tijdens een audit wordt vastgesteld dat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niet aan het bepaalde in de Verwerkersovereenkomst voldoet, </w:t>
      </w:r>
      <w:r w:rsidR="00C25B9D">
        <w:rPr>
          <w:rFonts w:cstheme="minorHAnsi"/>
          <w:color w:val="000000" w:themeColor="text1"/>
          <w:sz w:val="20"/>
          <w:szCs w:val="20"/>
          <w:lang w:val="nl-NL"/>
        </w:rPr>
        <w:t xml:space="preserve">dan </w:t>
      </w:r>
      <w:r w:rsidRPr="00330794">
        <w:rPr>
          <w:rFonts w:cstheme="minorHAnsi"/>
          <w:color w:val="000000" w:themeColor="text1"/>
          <w:sz w:val="20"/>
          <w:szCs w:val="20"/>
          <w:lang w:val="nl-NL"/>
        </w:rPr>
        <w:t xml:space="preserve">zal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alle redelijkerwijs noodzakelijke maatregelen nemen om te zorgen dat zij hieraan alsnog voldoet.</w:t>
      </w:r>
    </w:p>
    <w:p w14:paraId="6226A0BB" w14:textId="77777777" w:rsidR="00330794" w:rsidRPr="00330794" w:rsidRDefault="00330794" w:rsidP="00330794">
      <w:pPr>
        <w:ind w:left="-142" w:right="-631"/>
        <w:rPr>
          <w:rFonts w:cstheme="minorHAnsi"/>
          <w:color w:val="000000" w:themeColor="text1"/>
          <w:sz w:val="20"/>
          <w:szCs w:val="20"/>
          <w:lang w:val="nl-NL"/>
        </w:rPr>
      </w:pPr>
    </w:p>
    <w:p w14:paraId="7EF1198B" w14:textId="77777777" w:rsidR="00C25B9D" w:rsidRDefault="00C25B9D">
      <w:pPr>
        <w:spacing w:after="160" w:line="259" w:lineRule="auto"/>
        <w:rPr>
          <w:rFonts w:cstheme="minorHAnsi"/>
          <w:color w:val="000000" w:themeColor="text1"/>
          <w:sz w:val="20"/>
          <w:szCs w:val="20"/>
          <w:lang w:val="nl-NL"/>
        </w:rPr>
      </w:pPr>
      <w:r>
        <w:rPr>
          <w:rFonts w:cstheme="minorHAnsi"/>
          <w:color w:val="000000" w:themeColor="text1"/>
          <w:sz w:val="20"/>
          <w:szCs w:val="20"/>
          <w:lang w:val="nl-NL"/>
        </w:rPr>
        <w:br w:type="page"/>
      </w:r>
    </w:p>
    <w:p w14:paraId="026DF41E"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lastRenderedPageBreak/>
        <w:t>ARTIKEL 7. GRENSOVERSCHRIJDEND VERKEER</w:t>
      </w:r>
    </w:p>
    <w:p w14:paraId="4F3AD7DF" w14:textId="77777777" w:rsidR="00330794" w:rsidRPr="00330794" w:rsidRDefault="00330794" w:rsidP="00330794">
      <w:pPr>
        <w:ind w:left="-142" w:right="-631"/>
        <w:rPr>
          <w:rFonts w:cstheme="minorHAnsi"/>
          <w:color w:val="000000" w:themeColor="text1"/>
          <w:sz w:val="20"/>
          <w:szCs w:val="20"/>
          <w:lang w:val="nl-NL"/>
        </w:rPr>
      </w:pPr>
    </w:p>
    <w:p w14:paraId="1F786FF7" w14:textId="77777777" w:rsidR="001D198E" w:rsidRDefault="00330794" w:rsidP="00330794">
      <w:pPr>
        <w:ind w:left="-142" w:right="-631"/>
        <w:rPr>
          <w:rFonts w:cstheme="minorHAnsi"/>
          <w:color w:val="000000" w:themeColor="text1"/>
          <w:sz w:val="20"/>
          <w:szCs w:val="20"/>
          <w:lang w:val="nl-NL"/>
        </w:rPr>
      </w:pPr>
      <w:bookmarkStart w:id="1" w:name="_Hlk503441893"/>
      <w:r w:rsidRPr="00330794">
        <w:rPr>
          <w:rFonts w:cstheme="minorHAnsi"/>
          <w:color w:val="000000" w:themeColor="text1"/>
          <w:sz w:val="20"/>
          <w:szCs w:val="20"/>
          <w:lang w:val="nl-NL"/>
        </w:rPr>
        <w:t xml:space="preserve">7.1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garandeert dat iedere Verwerking van Persoonsgegevens welke door of namens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(met inbegrip van de door haar ingeschakelde Onderaannemers en/of Sub-Verwerkers) wordt verricht, </w:t>
      </w:r>
      <w:r w:rsidR="00E53A42">
        <w:rPr>
          <w:rFonts w:cstheme="minorHAnsi"/>
          <w:color w:val="000000" w:themeColor="text1"/>
          <w:sz w:val="20"/>
          <w:szCs w:val="20"/>
          <w:lang w:val="nl-NL"/>
        </w:rPr>
        <w:t>primair</w:t>
      </w:r>
      <w:r w:rsidRPr="00330794">
        <w:rPr>
          <w:rFonts w:cstheme="minorHAnsi"/>
          <w:color w:val="000000" w:themeColor="text1"/>
          <w:sz w:val="20"/>
          <w:szCs w:val="20"/>
          <w:lang w:val="nl-NL"/>
        </w:rPr>
        <w:t xml:space="preserve"> binnen de Europese Unie zal plaatsvinden</w:t>
      </w:r>
      <w:r w:rsidR="002A690C">
        <w:rPr>
          <w:rFonts w:cstheme="minorHAnsi"/>
          <w:color w:val="000000" w:themeColor="text1"/>
          <w:sz w:val="20"/>
          <w:szCs w:val="20"/>
          <w:lang w:val="nl-NL"/>
        </w:rPr>
        <w:t>.</w:t>
      </w:r>
      <w:r w:rsidR="001D198E">
        <w:rPr>
          <w:rFonts w:cstheme="minorHAnsi"/>
          <w:color w:val="000000" w:themeColor="text1"/>
          <w:sz w:val="20"/>
          <w:szCs w:val="20"/>
          <w:lang w:val="nl-NL"/>
        </w:rPr>
        <w:t xml:space="preserve"> </w:t>
      </w:r>
      <w:r w:rsidR="002A690C">
        <w:rPr>
          <w:rFonts w:cstheme="minorHAnsi"/>
          <w:color w:val="000000" w:themeColor="text1"/>
          <w:sz w:val="20"/>
          <w:szCs w:val="20"/>
          <w:lang w:val="nl-NL"/>
        </w:rPr>
        <w:t xml:space="preserve">Voor </w:t>
      </w:r>
      <w:r w:rsidR="00E53A42">
        <w:rPr>
          <w:rFonts w:cstheme="minorHAnsi"/>
          <w:color w:val="000000" w:themeColor="text1"/>
          <w:sz w:val="20"/>
          <w:szCs w:val="20"/>
          <w:lang w:val="nl-NL"/>
        </w:rPr>
        <w:t>zover noodzakelijk voor het beheer en onderhoud van de dienstverlening</w:t>
      </w:r>
      <w:r w:rsidR="002A690C">
        <w:rPr>
          <w:rFonts w:cstheme="minorHAnsi"/>
          <w:color w:val="000000" w:themeColor="text1"/>
          <w:sz w:val="20"/>
          <w:szCs w:val="20"/>
          <w:lang w:val="nl-NL"/>
        </w:rPr>
        <w:t xml:space="preserve"> kan data uitgewisseld worden met </w:t>
      </w:r>
      <w:r w:rsidR="00E53A42">
        <w:rPr>
          <w:rFonts w:cstheme="minorHAnsi"/>
          <w:color w:val="000000" w:themeColor="text1"/>
          <w:sz w:val="20"/>
          <w:szCs w:val="20"/>
          <w:lang w:val="nl-NL"/>
        </w:rPr>
        <w:t>Evolve IP US</w:t>
      </w:r>
      <w:r w:rsidR="002A690C">
        <w:rPr>
          <w:rFonts w:cstheme="minorHAnsi"/>
          <w:color w:val="000000" w:themeColor="text1"/>
          <w:sz w:val="20"/>
          <w:szCs w:val="20"/>
          <w:lang w:val="nl-NL"/>
        </w:rPr>
        <w:t xml:space="preserve"> en</w:t>
      </w:r>
      <w:r w:rsidR="00D2710E">
        <w:rPr>
          <w:rFonts w:cstheme="minorHAnsi"/>
          <w:color w:val="000000" w:themeColor="text1"/>
          <w:sz w:val="20"/>
          <w:szCs w:val="20"/>
          <w:lang w:val="nl-NL"/>
        </w:rPr>
        <w:t>,</w:t>
      </w:r>
      <w:r w:rsidR="002A690C">
        <w:rPr>
          <w:rFonts w:cstheme="minorHAnsi"/>
          <w:color w:val="000000" w:themeColor="text1"/>
          <w:sz w:val="20"/>
          <w:szCs w:val="20"/>
          <w:lang w:val="nl-NL"/>
        </w:rPr>
        <w:t xml:space="preserve"> uitsluitend voor 3</w:t>
      </w:r>
      <w:r w:rsidR="002A690C" w:rsidRPr="002A690C">
        <w:rPr>
          <w:rFonts w:cstheme="minorHAnsi"/>
          <w:color w:val="000000" w:themeColor="text1"/>
          <w:sz w:val="20"/>
          <w:szCs w:val="20"/>
          <w:vertAlign w:val="superscript"/>
          <w:lang w:val="nl-NL"/>
        </w:rPr>
        <w:t>e</w:t>
      </w:r>
      <w:r w:rsidR="002A690C">
        <w:rPr>
          <w:rFonts w:cstheme="minorHAnsi"/>
          <w:color w:val="000000" w:themeColor="text1"/>
          <w:sz w:val="20"/>
          <w:szCs w:val="20"/>
          <w:lang w:val="nl-NL"/>
        </w:rPr>
        <w:t xml:space="preserve"> lijnsupport</w:t>
      </w:r>
      <w:r w:rsidR="001D198E">
        <w:rPr>
          <w:rFonts w:cstheme="minorHAnsi"/>
          <w:color w:val="000000" w:themeColor="text1"/>
          <w:sz w:val="20"/>
          <w:szCs w:val="20"/>
          <w:lang w:val="nl-NL"/>
        </w:rPr>
        <w:t>,</w:t>
      </w:r>
      <w:r w:rsidR="002A690C">
        <w:rPr>
          <w:rFonts w:cstheme="minorHAnsi"/>
          <w:color w:val="000000" w:themeColor="text1"/>
          <w:sz w:val="20"/>
          <w:szCs w:val="20"/>
          <w:lang w:val="nl-NL"/>
        </w:rPr>
        <w:t xml:space="preserve"> </w:t>
      </w:r>
      <w:r w:rsidR="001D198E">
        <w:rPr>
          <w:rFonts w:cstheme="minorHAnsi"/>
          <w:color w:val="000000" w:themeColor="text1"/>
          <w:sz w:val="20"/>
          <w:szCs w:val="20"/>
          <w:lang w:val="nl-NL"/>
        </w:rPr>
        <w:t>met leveranciers buiten de EU</w:t>
      </w:r>
      <w:r w:rsidR="00842B4D">
        <w:rPr>
          <w:rFonts w:cstheme="minorHAnsi"/>
          <w:color w:val="000000" w:themeColor="text1"/>
          <w:sz w:val="20"/>
          <w:szCs w:val="20"/>
          <w:lang w:val="nl-NL"/>
        </w:rPr>
        <w:t xml:space="preserve">. </w:t>
      </w:r>
    </w:p>
    <w:p w14:paraId="6A6C1B10" w14:textId="77777777" w:rsidR="001D198E" w:rsidRDefault="001D198E" w:rsidP="00330794">
      <w:pPr>
        <w:ind w:left="-142" w:right="-631"/>
        <w:rPr>
          <w:rFonts w:cstheme="minorHAnsi"/>
          <w:color w:val="000000" w:themeColor="text1"/>
          <w:sz w:val="20"/>
          <w:szCs w:val="20"/>
          <w:lang w:val="nl-NL"/>
        </w:rPr>
      </w:pPr>
    </w:p>
    <w:p w14:paraId="505727D4" w14:textId="285A5489" w:rsidR="001D198E" w:rsidRDefault="009B7B0C" w:rsidP="00330794">
      <w:pPr>
        <w:ind w:left="-142" w:right="-631"/>
        <w:rPr>
          <w:rFonts w:cstheme="minorHAnsi"/>
          <w:color w:val="000000" w:themeColor="text1"/>
          <w:sz w:val="20"/>
          <w:szCs w:val="20"/>
          <w:lang w:val="nl-NL"/>
        </w:rPr>
      </w:pPr>
      <w:r>
        <w:rPr>
          <w:rFonts w:cstheme="minorHAnsi"/>
          <w:color w:val="000000" w:themeColor="text1"/>
          <w:sz w:val="20"/>
          <w:szCs w:val="20"/>
          <w:lang w:val="nl-NL"/>
        </w:rPr>
        <w:t>T</w:t>
      </w:r>
      <w:r w:rsidR="00842B4D">
        <w:rPr>
          <w:rFonts w:cstheme="minorHAnsi"/>
          <w:color w:val="000000" w:themeColor="text1"/>
          <w:sz w:val="20"/>
          <w:szCs w:val="20"/>
          <w:lang w:val="nl-NL"/>
        </w:rPr>
        <w:t xml:space="preserve">ussen Evolve IP </w:t>
      </w:r>
      <w:r>
        <w:rPr>
          <w:rFonts w:cstheme="minorHAnsi"/>
          <w:color w:val="000000" w:themeColor="text1"/>
          <w:sz w:val="20"/>
          <w:szCs w:val="20"/>
          <w:lang w:val="nl-NL"/>
        </w:rPr>
        <w:t xml:space="preserve">EU </w:t>
      </w:r>
      <w:r w:rsidR="00842B4D">
        <w:rPr>
          <w:rFonts w:cstheme="minorHAnsi"/>
          <w:color w:val="000000" w:themeColor="text1"/>
          <w:sz w:val="20"/>
          <w:szCs w:val="20"/>
          <w:lang w:val="nl-NL"/>
        </w:rPr>
        <w:t xml:space="preserve">en Evolve IP US </w:t>
      </w:r>
      <w:r>
        <w:rPr>
          <w:rFonts w:cstheme="minorHAnsi"/>
          <w:color w:val="000000" w:themeColor="text1"/>
          <w:sz w:val="20"/>
          <w:szCs w:val="20"/>
          <w:lang w:val="nl-NL"/>
        </w:rPr>
        <w:t xml:space="preserve">zijn </w:t>
      </w:r>
      <w:r w:rsidR="00842B4D">
        <w:rPr>
          <w:rFonts w:cstheme="minorHAnsi"/>
          <w:color w:val="000000" w:themeColor="text1"/>
          <w:sz w:val="20"/>
          <w:szCs w:val="20"/>
          <w:lang w:val="nl-NL"/>
        </w:rPr>
        <w:t xml:space="preserve">Modelcontractbepalingen (Standard </w:t>
      </w:r>
      <w:proofErr w:type="spellStart"/>
      <w:r w:rsidR="00842B4D">
        <w:rPr>
          <w:rFonts w:cstheme="minorHAnsi"/>
          <w:color w:val="000000" w:themeColor="text1"/>
          <w:sz w:val="20"/>
          <w:szCs w:val="20"/>
          <w:lang w:val="nl-NL"/>
        </w:rPr>
        <w:t>Contractual</w:t>
      </w:r>
      <w:proofErr w:type="spellEnd"/>
      <w:r w:rsidR="00842B4D">
        <w:rPr>
          <w:rFonts w:cstheme="minorHAnsi"/>
          <w:color w:val="000000" w:themeColor="text1"/>
          <w:sz w:val="20"/>
          <w:szCs w:val="20"/>
          <w:lang w:val="nl-NL"/>
        </w:rPr>
        <w:t xml:space="preserve"> </w:t>
      </w:r>
      <w:proofErr w:type="spellStart"/>
      <w:r w:rsidR="00842B4D">
        <w:rPr>
          <w:rFonts w:cstheme="minorHAnsi"/>
          <w:color w:val="000000" w:themeColor="text1"/>
          <w:sz w:val="20"/>
          <w:szCs w:val="20"/>
          <w:lang w:val="nl-NL"/>
        </w:rPr>
        <w:t>Clauses</w:t>
      </w:r>
      <w:proofErr w:type="spellEnd"/>
      <w:r w:rsidR="00842B4D">
        <w:rPr>
          <w:rFonts w:cstheme="minorHAnsi"/>
          <w:color w:val="000000" w:themeColor="text1"/>
          <w:sz w:val="20"/>
          <w:szCs w:val="20"/>
          <w:lang w:val="nl-NL"/>
        </w:rPr>
        <w:t xml:space="preserve"> (</w:t>
      </w:r>
      <w:proofErr w:type="spellStart"/>
      <w:r w:rsidR="00842B4D">
        <w:rPr>
          <w:rFonts w:cstheme="minorHAnsi"/>
          <w:color w:val="000000" w:themeColor="text1"/>
          <w:sz w:val="20"/>
          <w:szCs w:val="20"/>
          <w:lang w:val="nl-NL"/>
        </w:rPr>
        <w:t>SCC’s</w:t>
      </w:r>
      <w:proofErr w:type="spellEnd"/>
      <w:r w:rsidR="00842B4D">
        <w:rPr>
          <w:rFonts w:cstheme="minorHAnsi"/>
          <w:color w:val="000000" w:themeColor="text1"/>
          <w:sz w:val="20"/>
          <w:szCs w:val="20"/>
          <w:lang w:val="nl-NL"/>
        </w:rPr>
        <w:t>)) afgesloten</w:t>
      </w:r>
      <w:r w:rsidR="007B28C5">
        <w:rPr>
          <w:rFonts w:cstheme="minorHAnsi"/>
          <w:color w:val="000000" w:themeColor="text1"/>
          <w:sz w:val="20"/>
          <w:szCs w:val="20"/>
          <w:lang w:val="nl-NL"/>
        </w:rPr>
        <w:t xml:space="preserve"> ter bescherming van de Persoonsgegevens welke kunnen worden uitgewisseld.</w:t>
      </w:r>
      <w:r w:rsidR="003C1D91">
        <w:rPr>
          <w:rFonts w:cstheme="minorHAnsi"/>
          <w:color w:val="000000" w:themeColor="text1"/>
          <w:sz w:val="20"/>
          <w:szCs w:val="20"/>
          <w:lang w:val="nl-NL"/>
        </w:rPr>
        <w:t xml:space="preserve"> </w:t>
      </w:r>
      <w:r w:rsidR="001D198E">
        <w:rPr>
          <w:rFonts w:cstheme="minorHAnsi"/>
          <w:color w:val="000000" w:themeColor="text1"/>
          <w:sz w:val="20"/>
          <w:szCs w:val="20"/>
          <w:lang w:val="nl-NL"/>
        </w:rPr>
        <w:t xml:space="preserve">Met leveranciers </w:t>
      </w:r>
      <w:r w:rsidR="003C1D91">
        <w:rPr>
          <w:rFonts w:cstheme="minorHAnsi"/>
          <w:color w:val="000000" w:themeColor="text1"/>
          <w:sz w:val="20"/>
          <w:szCs w:val="20"/>
          <w:lang w:val="nl-NL"/>
        </w:rPr>
        <w:t>van buiten de EU is eveneens een adequaat beveiligingsniveau overeengekomen en vastgelegd in</w:t>
      </w:r>
      <w:r w:rsidR="009A4A5B">
        <w:rPr>
          <w:rFonts w:cstheme="minorHAnsi"/>
          <w:color w:val="000000" w:themeColor="text1"/>
          <w:sz w:val="20"/>
          <w:szCs w:val="20"/>
          <w:lang w:val="nl-NL"/>
        </w:rPr>
        <w:t xml:space="preserve"> Sub-Verwerkersovereenkomsten en</w:t>
      </w:r>
      <w:r w:rsidR="003C1D91">
        <w:rPr>
          <w:rFonts w:cstheme="minorHAnsi"/>
          <w:color w:val="000000" w:themeColor="text1"/>
          <w:sz w:val="20"/>
          <w:szCs w:val="20"/>
          <w:lang w:val="nl-NL"/>
        </w:rPr>
        <w:t xml:space="preserve"> </w:t>
      </w:r>
      <w:proofErr w:type="spellStart"/>
      <w:r w:rsidR="003C1D91">
        <w:rPr>
          <w:rFonts w:cstheme="minorHAnsi"/>
          <w:color w:val="000000" w:themeColor="text1"/>
          <w:sz w:val="20"/>
          <w:szCs w:val="20"/>
          <w:lang w:val="nl-NL"/>
        </w:rPr>
        <w:t>SCC’s</w:t>
      </w:r>
      <w:proofErr w:type="spellEnd"/>
      <w:r w:rsidR="003C1D91">
        <w:rPr>
          <w:rFonts w:cstheme="minorHAnsi"/>
          <w:color w:val="000000" w:themeColor="text1"/>
          <w:sz w:val="20"/>
          <w:szCs w:val="20"/>
          <w:lang w:val="nl-NL"/>
        </w:rPr>
        <w:t>.</w:t>
      </w:r>
    </w:p>
    <w:p w14:paraId="3A9FC2E3" w14:textId="77777777" w:rsidR="001D198E" w:rsidRDefault="001D198E" w:rsidP="00330794">
      <w:pPr>
        <w:ind w:left="-142" w:right="-631"/>
        <w:rPr>
          <w:rFonts w:cstheme="minorHAnsi"/>
          <w:color w:val="000000" w:themeColor="text1"/>
          <w:sz w:val="20"/>
          <w:szCs w:val="20"/>
          <w:lang w:val="nl-NL"/>
        </w:rPr>
      </w:pPr>
    </w:p>
    <w:bookmarkEnd w:id="1"/>
    <w:p w14:paraId="1E045443"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ARTIKEL 8. OPSPORINGSVERZOEKEN</w:t>
      </w:r>
    </w:p>
    <w:p w14:paraId="272140FE" w14:textId="77777777" w:rsidR="00330794" w:rsidRPr="00330794" w:rsidRDefault="00330794" w:rsidP="00330794">
      <w:pPr>
        <w:ind w:left="-142" w:right="-631"/>
        <w:rPr>
          <w:rFonts w:cstheme="minorHAnsi"/>
          <w:color w:val="000000" w:themeColor="text1"/>
          <w:sz w:val="20"/>
          <w:szCs w:val="20"/>
          <w:lang w:val="nl-NL"/>
        </w:rPr>
      </w:pPr>
    </w:p>
    <w:p w14:paraId="41C72205"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8.1 Indien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een verzoek of een bevel van een Nederlandse of buitenlandse toezichthouder, overheidsinstantie of een opsporings-, strafvorderings- of nationale veiligheidsinstantie ontvangt om (inzage in) Persoonsgegevens te verschaffen, dan zal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Klant daarvan meteen in kennis stellen. Bij de behandeling van het verzoek of bevel zal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alle instructies van Klant opvolgen of de behandeling van het verzoek of bevel geheel of gedeeltelijk aan Klant overdragen.</w:t>
      </w:r>
    </w:p>
    <w:p w14:paraId="0F70FA2D" w14:textId="77777777" w:rsidR="00330794" w:rsidRPr="00330794" w:rsidRDefault="00330794" w:rsidP="00330794">
      <w:pPr>
        <w:ind w:left="-142" w:right="-631"/>
        <w:rPr>
          <w:rFonts w:cstheme="minorHAnsi"/>
          <w:color w:val="000000" w:themeColor="text1"/>
          <w:sz w:val="20"/>
          <w:szCs w:val="20"/>
          <w:lang w:val="nl-NL"/>
        </w:rPr>
      </w:pPr>
    </w:p>
    <w:p w14:paraId="7C3A5A73" w14:textId="77777777" w:rsidR="007B28C5"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8.2 Indien het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op grond van het verzoek of bevel verboden is Klant daarvan in kennis te stellen, dan zal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de belangen van Klant behartigen door in ieder geval alleen aan het bevel of verzoek mee te werken als zij daartoe naar Nederlands recht verplicht is en alsdan nooit meer Persoonsgegevens verstrekken dan strikt noodzakelijk is.</w:t>
      </w:r>
    </w:p>
    <w:p w14:paraId="65ACE044" w14:textId="77777777" w:rsidR="00C25B9D" w:rsidRDefault="00C25B9D" w:rsidP="00330794">
      <w:pPr>
        <w:ind w:left="-142" w:right="-631"/>
        <w:rPr>
          <w:rFonts w:cstheme="minorHAnsi"/>
          <w:color w:val="000000" w:themeColor="text1"/>
          <w:sz w:val="20"/>
          <w:szCs w:val="20"/>
          <w:lang w:val="nl-NL"/>
        </w:rPr>
      </w:pPr>
    </w:p>
    <w:p w14:paraId="34247F86"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ARTIKEL 9. INFORMEREN VAN BETROKKENEN</w:t>
      </w:r>
    </w:p>
    <w:p w14:paraId="773D03F4" w14:textId="77777777" w:rsidR="00330794" w:rsidRPr="00330794" w:rsidRDefault="00330794" w:rsidP="00330794">
      <w:pPr>
        <w:ind w:left="-142" w:right="-631"/>
        <w:rPr>
          <w:rFonts w:cstheme="minorHAnsi"/>
          <w:color w:val="000000" w:themeColor="text1"/>
          <w:sz w:val="20"/>
          <w:szCs w:val="20"/>
          <w:lang w:val="nl-NL"/>
        </w:rPr>
      </w:pPr>
    </w:p>
    <w:p w14:paraId="7ACDA465"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9.1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zal medewerking verlenen opdat Klant kan voldoen aan zijn wettelijke verplichtingen in het geval dat een </w:t>
      </w:r>
      <w:r w:rsidR="00C25B9D">
        <w:rPr>
          <w:rFonts w:cstheme="minorHAnsi"/>
          <w:color w:val="000000" w:themeColor="text1"/>
          <w:sz w:val="20"/>
          <w:szCs w:val="20"/>
          <w:lang w:val="nl-NL"/>
        </w:rPr>
        <w:t xml:space="preserve">Data Subject </w:t>
      </w:r>
      <w:r w:rsidRPr="00330794">
        <w:rPr>
          <w:rFonts w:cstheme="minorHAnsi"/>
          <w:color w:val="000000" w:themeColor="text1"/>
          <w:sz w:val="20"/>
          <w:szCs w:val="20"/>
          <w:lang w:val="nl-NL"/>
        </w:rPr>
        <w:t>zijn</w:t>
      </w:r>
      <w:r w:rsidR="00C25B9D">
        <w:rPr>
          <w:rFonts w:cstheme="minorHAnsi"/>
          <w:color w:val="000000" w:themeColor="text1"/>
          <w:sz w:val="20"/>
          <w:szCs w:val="20"/>
          <w:lang w:val="nl-NL"/>
        </w:rPr>
        <w:t xml:space="preserve"> </w:t>
      </w:r>
      <w:proofErr w:type="spellStart"/>
      <w:r w:rsidR="00C25B9D">
        <w:rPr>
          <w:rFonts w:cstheme="minorHAnsi"/>
          <w:color w:val="000000" w:themeColor="text1"/>
          <w:sz w:val="20"/>
          <w:szCs w:val="20"/>
          <w:lang w:val="nl-NL"/>
        </w:rPr>
        <w:t>privacy</w:t>
      </w:r>
      <w:r w:rsidRPr="00330794">
        <w:rPr>
          <w:rFonts w:cstheme="minorHAnsi"/>
          <w:color w:val="000000" w:themeColor="text1"/>
          <w:sz w:val="20"/>
          <w:szCs w:val="20"/>
          <w:lang w:val="nl-NL"/>
        </w:rPr>
        <w:t>rechten</w:t>
      </w:r>
      <w:proofErr w:type="spellEnd"/>
      <w:r w:rsidRPr="00330794">
        <w:rPr>
          <w:rFonts w:cstheme="minorHAnsi"/>
          <w:color w:val="000000" w:themeColor="text1"/>
          <w:sz w:val="20"/>
          <w:szCs w:val="20"/>
          <w:lang w:val="nl-NL"/>
        </w:rPr>
        <w:t xml:space="preserve"> uitoefent op grond van de </w:t>
      </w:r>
      <w:r w:rsidR="007F17AC">
        <w:rPr>
          <w:rFonts w:cstheme="minorHAnsi"/>
          <w:color w:val="000000" w:themeColor="text1"/>
          <w:sz w:val="20"/>
          <w:szCs w:val="20"/>
          <w:lang w:val="nl-NL"/>
        </w:rPr>
        <w:t xml:space="preserve">GDPR </w:t>
      </w:r>
      <w:r w:rsidRPr="00330794">
        <w:rPr>
          <w:rFonts w:cstheme="minorHAnsi"/>
          <w:color w:val="000000" w:themeColor="text1"/>
          <w:sz w:val="20"/>
          <w:szCs w:val="20"/>
          <w:lang w:val="nl-NL"/>
        </w:rPr>
        <w:t>of andere toepasselijke regelgeving betreffende de verwerking van Persoonsgegevens.</w:t>
      </w:r>
    </w:p>
    <w:p w14:paraId="3E28A12A" w14:textId="77777777" w:rsidR="00330794" w:rsidRPr="00330794" w:rsidRDefault="00330794" w:rsidP="00330794">
      <w:pPr>
        <w:ind w:left="-142" w:right="-631"/>
        <w:rPr>
          <w:rFonts w:cstheme="minorHAnsi"/>
          <w:color w:val="000000" w:themeColor="text1"/>
          <w:sz w:val="20"/>
          <w:szCs w:val="20"/>
          <w:lang w:val="nl-NL"/>
        </w:rPr>
      </w:pPr>
    </w:p>
    <w:p w14:paraId="37BBA672"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9.2 Indien een </w:t>
      </w:r>
      <w:r w:rsidR="00C25B9D">
        <w:rPr>
          <w:rFonts w:cstheme="minorHAnsi"/>
          <w:color w:val="000000" w:themeColor="text1"/>
          <w:sz w:val="20"/>
          <w:szCs w:val="20"/>
          <w:lang w:val="nl-NL"/>
        </w:rPr>
        <w:t>Data Subject</w:t>
      </w:r>
      <w:r w:rsidRPr="00330794">
        <w:rPr>
          <w:rFonts w:cstheme="minorHAnsi"/>
          <w:color w:val="000000" w:themeColor="text1"/>
          <w:sz w:val="20"/>
          <w:szCs w:val="20"/>
          <w:lang w:val="nl-NL"/>
        </w:rPr>
        <w:t xml:space="preserve"> met betrekking tot de uitvoering van zijn rechten contact opneemt met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dan zal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alvorens nadere stappen te ondernemen, zo snel mogelijk contact met Klant opnemen met een verzoek om nadere instructies.</w:t>
      </w:r>
    </w:p>
    <w:p w14:paraId="34ED2341" w14:textId="77777777" w:rsidR="00330794" w:rsidRPr="00330794" w:rsidRDefault="00330794" w:rsidP="00330794">
      <w:pPr>
        <w:ind w:left="-142" w:right="-631"/>
        <w:rPr>
          <w:rFonts w:cstheme="minorHAnsi"/>
          <w:color w:val="000000" w:themeColor="text1"/>
          <w:sz w:val="20"/>
          <w:szCs w:val="20"/>
          <w:lang w:val="nl-NL"/>
        </w:rPr>
      </w:pPr>
    </w:p>
    <w:p w14:paraId="086E452A"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ARTIKEL 10. MAATREGELEN TOEZICHTHOUDER &amp; VRIJWARING</w:t>
      </w:r>
    </w:p>
    <w:p w14:paraId="096019DA" w14:textId="77777777" w:rsidR="00330794" w:rsidRPr="00330794" w:rsidRDefault="00330794" w:rsidP="00330794">
      <w:pPr>
        <w:ind w:left="-142" w:right="-631"/>
        <w:rPr>
          <w:rFonts w:cstheme="minorHAnsi"/>
          <w:color w:val="000000" w:themeColor="text1"/>
          <w:sz w:val="20"/>
          <w:szCs w:val="20"/>
          <w:lang w:val="nl-NL"/>
        </w:rPr>
      </w:pPr>
    </w:p>
    <w:p w14:paraId="46CC7F82"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10.1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en Klant vrijwaren elkaar over en weer voor alle aanspraken van derden, daaronder begrepen Betrokkenen, die jegens Klant of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mochten worden ingesteld wegens schending van de </w:t>
      </w:r>
      <w:r w:rsidR="007F17AC">
        <w:rPr>
          <w:rFonts w:cstheme="minorHAnsi"/>
          <w:color w:val="000000" w:themeColor="text1"/>
          <w:sz w:val="20"/>
          <w:szCs w:val="20"/>
          <w:lang w:val="nl-NL"/>
        </w:rPr>
        <w:t xml:space="preserve">GDPR </w:t>
      </w:r>
      <w:r w:rsidRPr="00330794">
        <w:rPr>
          <w:rFonts w:cstheme="minorHAnsi"/>
          <w:color w:val="000000" w:themeColor="text1"/>
          <w:sz w:val="20"/>
          <w:szCs w:val="20"/>
          <w:lang w:val="nl-NL"/>
        </w:rPr>
        <w:t xml:space="preserve">of andere toepasselijke regelgeving van Persoonsgegevens, voor zover die aanspraken aan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respectievelijk Klant zijn toe te rekenen.</w:t>
      </w:r>
    </w:p>
    <w:p w14:paraId="2E448AB9" w14:textId="77777777" w:rsidR="00330794" w:rsidRPr="00330794" w:rsidRDefault="00330794" w:rsidP="00330794">
      <w:pPr>
        <w:ind w:left="-142" w:right="-631"/>
        <w:rPr>
          <w:rFonts w:cstheme="minorHAnsi"/>
          <w:color w:val="000000" w:themeColor="text1"/>
          <w:sz w:val="20"/>
          <w:szCs w:val="20"/>
          <w:lang w:val="nl-NL"/>
        </w:rPr>
      </w:pPr>
    </w:p>
    <w:p w14:paraId="168AB5A6" w14:textId="77777777" w:rsidR="0008779E" w:rsidRDefault="00330794" w:rsidP="0008779E">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10.2 Indien de toezichthouder in het kader van haar taak als handhaver een maatregel of boete oplegt aan Klant of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en de oorzaak voor het opleggen van de maatregel of boete te wijten is aan de andere partij, dan zal die andere</w:t>
      </w:r>
      <w:r w:rsidR="0032761C">
        <w:rPr>
          <w:rFonts w:cstheme="minorHAnsi"/>
          <w:color w:val="000000" w:themeColor="text1"/>
          <w:sz w:val="20"/>
          <w:szCs w:val="20"/>
          <w:lang w:val="nl-NL"/>
        </w:rPr>
        <w:t xml:space="preserve"> P</w:t>
      </w:r>
      <w:r w:rsidRPr="00330794">
        <w:rPr>
          <w:rFonts w:cstheme="minorHAnsi"/>
          <w:color w:val="000000" w:themeColor="text1"/>
          <w:sz w:val="20"/>
          <w:szCs w:val="20"/>
          <w:lang w:val="nl-NL"/>
        </w:rPr>
        <w:t>artij, ongeacht of de boete aan hem was opgelegd of niet, die boete en daar</w:t>
      </w:r>
      <w:r w:rsidR="0032761C">
        <w:rPr>
          <w:rFonts w:cstheme="minorHAnsi"/>
          <w:color w:val="000000" w:themeColor="text1"/>
          <w:sz w:val="20"/>
          <w:szCs w:val="20"/>
          <w:lang w:val="nl-NL"/>
        </w:rPr>
        <w:t>mee samenhangende kosten dragen voor zover deze niet beperkt zijn tot de in artikel 11 bedoelde Aansprakelijkheid.</w:t>
      </w:r>
    </w:p>
    <w:p w14:paraId="62675DFF" w14:textId="77777777" w:rsidR="0008779E" w:rsidRDefault="0008779E" w:rsidP="0008779E">
      <w:pPr>
        <w:ind w:left="-142" w:right="-631"/>
        <w:rPr>
          <w:rFonts w:cstheme="minorHAnsi"/>
          <w:color w:val="000000" w:themeColor="text1"/>
          <w:sz w:val="20"/>
          <w:szCs w:val="20"/>
          <w:lang w:val="nl-NL"/>
        </w:rPr>
      </w:pPr>
    </w:p>
    <w:p w14:paraId="328DDE6C" w14:textId="77777777" w:rsidR="0008779E" w:rsidRPr="0008779E" w:rsidRDefault="0008779E" w:rsidP="0008779E">
      <w:pPr>
        <w:ind w:left="-142" w:right="-631"/>
        <w:rPr>
          <w:rFonts w:cstheme="minorHAnsi"/>
          <w:color w:val="000000" w:themeColor="text1"/>
          <w:sz w:val="20"/>
          <w:szCs w:val="20"/>
          <w:lang w:val="nl-NL"/>
        </w:rPr>
      </w:pPr>
      <w:r>
        <w:rPr>
          <w:rFonts w:cstheme="minorHAnsi"/>
          <w:color w:val="000000" w:themeColor="text1"/>
          <w:sz w:val="20"/>
          <w:szCs w:val="20"/>
          <w:lang w:val="nl-NL"/>
        </w:rPr>
        <w:t xml:space="preserve">10.3 </w:t>
      </w:r>
      <w:r w:rsidR="0032761C">
        <w:rPr>
          <w:rFonts w:cstheme="minorHAnsi"/>
          <w:color w:val="000000" w:themeColor="text1"/>
          <w:sz w:val="20"/>
          <w:szCs w:val="20"/>
          <w:lang w:val="nl-NL"/>
        </w:rPr>
        <w:t>De andere P</w:t>
      </w:r>
      <w:r>
        <w:rPr>
          <w:rFonts w:cstheme="minorHAnsi"/>
          <w:color w:val="000000" w:themeColor="text1"/>
          <w:sz w:val="20"/>
          <w:szCs w:val="20"/>
          <w:lang w:val="nl-NL"/>
        </w:rPr>
        <w:t>artij</w:t>
      </w:r>
      <w:r w:rsidRPr="0008779E">
        <w:rPr>
          <w:rFonts w:cstheme="minorHAnsi"/>
          <w:color w:val="000000" w:themeColor="text1"/>
          <w:sz w:val="20"/>
          <w:szCs w:val="20"/>
          <w:lang w:val="nl-NL"/>
        </w:rPr>
        <w:t xml:space="preserve"> zal door de Autoriteit Persoonsgegevens (AP) opgelegde boetes in verband met schending van de Algemene Verordening Gegevensbescherming (</w:t>
      </w:r>
      <w:r w:rsidR="00F319BF">
        <w:rPr>
          <w:rFonts w:cstheme="minorHAnsi"/>
          <w:color w:val="000000" w:themeColor="text1"/>
          <w:sz w:val="20"/>
          <w:szCs w:val="20"/>
          <w:lang w:val="nl-NL"/>
        </w:rPr>
        <w:t>AV</w:t>
      </w:r>
      <w:r w:rsidRPr="0008779E">
        <w:rPr>
          <w:rFonts w:cstheme="minorHAnsi"/>
          <w:color w:val="000000" w:themeColor="text1"/>
          <w:sz w:val="20"/>
          <w:szCs w:val="20"/>
          <w:lang w:val="nl-NL"/>
        </w:rPr>
        <w:t>G</w:t>
      </w:r>
      <w:r>
        <w:rPr>
          <w:rFonts w:cstheme="minorHAnsi"/>
          <w:color w:val="000000" w:themeColor="text1"/>
          <w:sz w:val="20"/>
          <w:szCs w:val="20"/>
          <w:lang w:val="nl-NL"/>
        </w:rPr>
        <w:t>/GDPR</w:t>
      </w:r>
      <w:r w:rsidRPr="0008779E">
        <w:rPr>
          <w:rFonts w:cstheme="minorHAnsi"/>
          <w:color w:val="000000" w:themeColor="text1"/>
          <w:sz w:val="20"/>
          <w:szCs w:val="20"/>
          <w:lang w:val="nl-NL"/>
        </w:rPr>
        <w:t xml:space="preserve">) betalen, op voorwaarde dat (i) de boete het directe gevolg is </w:t>
      </w:r>
      <w:proofErr w:type="gramStart"/>
      <w:r w:rsidRPr="0008779E">
        <w:rPr>
          <w:rFonts w:cstheme="minorHAnsi"/>
          <w:color w:val="000000" w:themeColor="text1"/>
          <w:sz w:val="20"/>
          <w:szCs w:val="20"/>
          <w:lang w:val="nl-NL"/>
        </w:rPr>
        <w:t>van</w:t>
      </w:r>
      <w:proofErr w:type="gramEnd"/>
      <w:r w:rsidRPr="0008779E">
        <w:rPr>
          <w:rFonts w:cstheme="minorHAnsi"/>
          <w:color w:val="000000" w:themeColor="text1"/>
          <w:sz w:val="20"/>
          <w:szCs w:val="20"/>
          <w:lang w:val="nl-NL"/>
        </w:rPr>
        <w:t xml:space="preserve"> een toerekenbare schending van de </w:t>
      </w:r>
      <w:r w:rsidR="00F319BF">
        <w:rPr>
          <w:rFonts w:cstheme="minorHAnsi"/>
          <w:color w:val="000000" w:themeColor="text1"/>
          <w:sz w:val="20"/>
          <w:szCs w:val="20"/>
          <w:lang w:val="nl-NL"/>
        </w:rPr>
        <w:t>G</w:t>
      </w:r>
      <w:r>
        <w:rPr>
          <w:rFonts w:cstheme="minorHAnsi"/>
          <w:color w:val="000000" w:themeColor="text1"/>
          <w:sz w:val="20"/>
          <w:szCs w:val="20"/>
          <w:lang w:val="nl-NL"/>
        </w:rPr>
        <w:t>DPR</w:t>
      </w:r>
      <w:r w:rsidRPr="0008779E">
        <w:rPr>
          <w:rFonts w:cstheme="minorHAnsi"/>
          <w:color w:val="000000" w:themeColor="text1"/>
          <w:sz w:val="20"/>
          <w:szCs w:val="20"/>
          <w:lang w:val="nl-NL"/>
        </w:rPr>
        <w:t xml:space="preserve"> en (ii) </w:t>
      </w:r>
      <w:r w:rsidR="0032761C">
        <w:rPr>
          <w:rFonts w:cstheme="minorHAnsi"/>
          <w:color w:val="000000" w:themeColor="text1"/>
          <w:sz w:val="20"/>
          <w:szCs w:val="20"/>
          <w:lang w:val="nl-NL"/>
        </w:rPr>
        <w:t>door de andere P</w:t>
      </w:r>
      <w:r>
        <w:rPr>
          <w:rFonts w:cstheme="minorHAnsi"/>
          <w:color w:val="000000" w:themeColor="text1"/>
          <w:sz w:val="20"/>
          <w:szCs w:val="20"/>
          <w:lang w:val="nl-NL"/>
        </w:rPr>
        <w:t>artij</w:t>
      </w:r>
      <w:r w:rsidRPr="0008779E">
        <w:rPr>
          <w:rFonts w:cstheme="minorHAnsi"/>
          <w:color w:val="000000" w:themeColor="text1"/>
          <w:sz w:val="20"/>
          <w:szCs w:val="20"/>
          <w:lang w:val="nl-NL"/>
        </w:rPr>
        <w:t xml:space="preserve"> direct wordt geïnformeerd als een boete wordt opgelegd of dreigt te worden opgelegd en (iii)</w:t>
      </w:r>
      <w:r w:rsidR="0032761C">
        <w:rPr>
          <w:rFonts w:cstheme="minorHAnsi"/>
          <w:color w:val="000000" w:themeColor="text1"/>
          <w:sz w:val="20"/>
          <w:szCs w:val="20"/>
          <w:lang w:val="nl-NL"/>
        </w:rPr>
        <w:t xml:space="preserve"> </w:t>
      </w:r>
      <w:r w:rsidRPr="0008779E">
        <w:rPr>
          <w:rFonts w:cstheme="minorHAnsi"/>
          <w:color w:val="000000" w:themeColor="text1"/>
          <w:sz w:val="20"/>
          <w:szCs w:val="20"/>
          <w:lang w:val="nl-NL"/>
        </w:rPr>
        <w:t xml:space="preserve">indien dit naar het oordeel van </w:t>
      </w:r>
      <w:r w:rsidR="0032761C">
        <w:rPr>
          <w:rFonts w:cstheme="minorHAnsi"/>
          <w:color w:val="000000" w:themeColor="text1"/>
          <w:sz w:val="20"/>
          <w:szCs w:val="20"/>
          <w:lang w:val="nl-NL"/>
        </w:rPr>
        <w:t>de andere Partij</w:t>
      </w:r>
      <w:r w:rsidRPr="0008779E">
        <w:rPr>
          <w:rFonts w:cstheme="minorHAnsi"/>
          <w:color w:val="000000" w:themeColor="text1"/>
          <w:sz w:val="20"/>
          <w:szCs w:val="20"/>
          <w:lang w:val="nl-NL"/>
        </w:rPr>
        <w:t xml:space="preserve"> opportuun is, op eerste verzoek van </w:t>
      </w:r>
      <w:r w:rsidR="0032761C">
        <w:rPr>
          <w:rFonts w:cstheme="minorHAnsi"/>
          <w:color w:val="000000" w:themeColor="text1"/>
          <w:sz w:val="20"/>
          <w:szCs w:val="20"/>
          <w:lang w:val="nl-NL"/>
        </w:rPr>
        <w:t>de andere Partij</w:t>
      </w:r>
      <w:r w:rsidRPr="0008779E">
        <w:rPr>
          <w:rFonts w:cstheme="minorHAnsi"/>
          <w:color w:val="000000" w:themeColor="text1"/>
          <w:sz w:val="20"/>
          <w:szCs w:val="20"/>
          <w:lang w:val="nl-NL"/>
        </w:rPr>
        <w:t xml:space="preserve"> bezwaar zal maken tegen het boetebesluit aan de hand van aan te leveren bezwaren en </w:t>
      </w:r>
      <w:r w:rsidR="0032761C">
        <w:rPr>
          <w:rFonts w:cstheme="minorHAnsi"/>
          <w:color w:val="000000" w:themeColor="text1"/>
          <w:sz w:val="20"/>
          <w:szCs w:val="20"/>
          <w:lang w:val="nl-NL"/>
        </w:rPr>
        <w:t>de andere Partij</w:t>
      </w:r>
      <w:r w:rsidRPr="0008779E">
        <w:rPr>
          <w:rFonts w:cstheme="minorHAnsi"/>
          <w:color w:val="000000" w:themeColor="text1"/>
          <w:sz w:val="20"/>
          <w:szCs w:val="20"/>
          <w:lang w:val="nl-NL"/>
        </w:rPr>
        <w:t xml:space="preserve"> waar mogelijk de leiding zal geven in het voeren van een bezw</w:t>
      </w:r>
      <w:r w:rsidR="0032761C">
        <w:rPr>
          <w:rFonts w:cstheme="minorHAnsi"/>
          <w:color w:val="000000" w:themeColor="text1"/>
          <w:sz w:val="20"/>
          <w:szCs w:val="20"/>
          <w:lang w:val="nl-NL"/>
        </w:rPr>
        <w:t>aarschriftprocedure</w:t>
      </w:r>
      <w:r w:rsidRPr="0008779E">
        <w:rPr>
          <w:rFonts w:cstheme="minorHAnsi"/>
          <w:color w:val="000000" w:themeColor="text1"/>
          <w:sz w:val="20"/>
          <w:szCs w:val="20"/>
          <w:lang w:val="nl-NL"/>
        </w:rPr>
        <w:t>.</w:t>
      </w:r>
    </w:p>
    <w:p w14:paraId="079AA676" w14:textId="77777777" w:rsidR="00330794" w:rsidRPr="00330794" w:rsidRDefault="0008779E" w:rsidP="0008779E">
      <w:pPr>
        <w:rPr>
          <w:rFonts w:cstheme="minorHAnsi"/>
          <w:color w:val="000000" w:themeColor="text1"/>
          <w:sz w:val="20"/>
          <w:szCs w:val="20"/>
          <w:lang w:val="nl-NL"/>
        </w:rPr>
      </w:pPr>
      <w:r w:rsidRPr="0008779E">
        <w:rPr>
          <w:i/>
          <w:iCs/>
          <w:color w:val="FF0000"/>
          <w:sz w:val="22"/>
          <w:szCs w:val="22"/>
          <w:lang w:val="nl-NL"/>
        </w:rPr>
        <w:t> </w:t>
      </w:r>
    </w:p>
    <w:p w14:paraId="52F0AC72" w14:textId="77777777" w:rsidR="00C25B9D" w:rsidRDefault="00C25B9D">
      <w:pPr>
        <w:spacing w:after="160" w:line="259" w:lineRule="auto"/>
        <w:rPr>
          <w:rFonts w:cstheme="minorHAnsi"/>
          <w:color w:val="000000" w:themeColor="text1"/>
          <w:sz w:val="20"/>
          <w:szCs w:val="20"/>
          <w:lang w:val="nl-NL"/>
        </w:rPr>
      </w:pPr>
      <w:r>
        <w:rPr>
          <w:rFonts w:cstheme="minorHAnsi"/>
          <w:color w:val="000000" w:themeColor="text1"/>
          <w:sz w:val="20"/>
          <w:szCs w:val="20"/>
          <w:lang w:val="nl-NL"/>
        </w:rPr>
        <w:br w:type="page"/>
      </w:r>
    </w:p>
    <w:p w14:paraId="7614785D"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lastRenderedPageBreak/>
        <w:t>ARTIKEL 11. AANSPRAKELIJKHEID</w:t>
      </w:r>
    </w:p>
    <w:p w14:paraId="0A5A77A8" w14:textId="77777777" w:rsidR="00330794" w:rsidRPr="00330794" w:rsidRDefault="00330794" w:rsidP="00330794">
      <w:pPr>
        <w:ind w:left="-142" w:right="-631"/>
        <w:rPr>
          <w:rFonts w:cstheme="minorHAnsi"/>
          <w:color w:val="000000" w:themeColor="text1"/>
          <w:sz w:val="20"/>
          <w:szCs w:val="20"/>
          <w:lang w:val="nl-NL"/>
        </w:rPr>
      </w:pPr>
    </w:p>
    <w:p w14:paraId="4BAD22D9"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11.1 De totale aansprakelijkheid van Partijen is, ongeacht of zij gebaseerd is op overeenkomst of onrechtmatige daad, steeds beperkt tot vergoeding van het maximale bedrag dat tussen partijen is overeengekomen in de Overeenkomst.</w:t>
      </w:r>
    </w:p>
    <w:p w14:paraId="4C1ECF39" w14:textId="77777777" w:rsidR="00330794" w:rsidRPr="00330794" w:rsidRDefault="00330794" w:rsidP="00330794">
      <w:pPr>
        <w:ind w:left="-142" w:right="-631"/>
        <w:rPr>
          <w:rFonts w:cstheme="minorHAnsi"/>
          <w:color w:val="000000" w:themeColor="text1"/>
          <w:sz w:val="20"/>
          <w:szCs w:val="20"/>
          <w:lang w:val="nl-NL"/>
        </w:rPr>
      </w:pPr>
    </w:p>
    <w:p w14:paraId="5500A93A"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11.2 De beperkingen van de aansprakelijkheid van Partijen komen te vervallen indien en voor zover de schade het gevolg is van opzet of bewuste roekeloosheid van leidinggevenden van de Partijen.</w:t>
      </w:r>
    </w:p>
    <w:p w14:paraId="15690903" w14:textId="77777777" w:rsidR="00330794" w:rsidRPr="00330794" w:rsidRDefault="00330794" w:rsidP="00330794">
      <w:pPr>
        <w:ind w:left="-142" w:right="-631"/>
        <w:rPr>
          <w:rFonts w:cstheme="minorHAnsi"/>
          <w:color w:val="000000" w:themeColor="text1"/>
          <w:sz w:val="20"/>
          <w:szCs w:val="20"/>
          <w:lang w:val="nl-NL"/>
        </w:rPr>
      </w:pPr>
    </w:p>
    <w:p w14:paraId="798B83FD" w14:textId="77777777" w:rsid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11.3 Voorwaarde voor het ontstaan van enig recht op schadevergoeding is steeds dat de betreffende Partij de schade zo spoedig mogelijk na het ontstaan daarvan schriftelijk bij de andere Partij meldt. Iedere vordering tot schadevergoeding vervalt door het enkele verloop van twaalf maanden na het ontstaan van de vordering</w:t>
      </w:r>
    </w:p>
    <w:p w14:paraId="7853812F" w14:textId="77777777" w:rsidR="00AB5A5C" w:rsidRDefault="00AB5A5C" w:rsidP="00330794">
      <w:pPr>
        <w:ind w:left="-142" w:right="-631"/>
        <w:rPr>
          <w:rFonts w:cstheme="minorHAnsi"/>
          <w:color w:val="000000" w:themeColor="text1"/>
          <w:sz w:val="20"/>
          <w:szCs w:val="20"/>
          <w:lang w:val="nl-NL"/>
        </w:rPr>
      </w:pPr>
    </w:p>
    <w:p w14:paraId="368FE714" w14:textId="77777777" w:rsidR="00AB5A5C" w:rsidRDefault="00AB5A5C" w:rsidP="00AB5A5C">
      <w:pPr>
        <w:ind w:left="-142" w:right="-631"/>
        <w:rPr>
          <w:rFonts w:cstheme="minorHAnsi"/>
          <w:color w:val="000000" w:themeColor="text1"/>
          <w:sz w:val="20"/>
          <w:szCs w:val="20"/>
          <w:lang w:val="nl-NL"/>
        </w:rPr>
      </w:pPr>
      <w:r>
        <w:rPr>
          <w:rFonts w:cstheme="minorHAnsi"/>
          <w:color w:val="000000" w:themeColor="text1"/>
          <w:sz w:val="20"/>
          <w:szCs w:val="20"/>
          <w:lang w:val="nl-NL"/>
        </w:rPr>
        <w:t xml:space="preserve">11.4 </w:t>
      </w:r>
      <w:r w:rsidR="00644F28">
        <w:rPr>
          <w:rFonts w:cstheme="minorHAnsi"/>
          <w:color w:val="000000" w:themeColor="text1"/>
          <w:sz w:val="20"/>
          <w:szCs w:val="20"/>
          <w:lang w:val="nl-NL"/>
        </w:rPr>
        <w:t>Klant</w:t>
      </w:r>
      <w:r w:rsidRPr="005068DD">
        <w:rPr>
          <w:rFonts w:cstheme="minorHAnsi"/>
          <w:color w:val="000000" w:themeColor="text1"/>
          <w:sz w:val="20"/>
          <w:szCs w:val="20"/>
          <w:lang w:val="nl-NL"/>
        </w:rPr>
        <w:t xml:space="preserve"> zal </w:t>
      </w:r>
      <w:r w:rsidR="00644F28">
        <w:rPr>
          <w:rFonts w:cstheme="minorHAnsi"/>
          <w:color w:val="000000" w:themeColor="text1"/>
          <w:sz w:val="20"/>
          <w:szCs w:val="20"/>
          <w:lang w:val="nl-NL"/>
        </w:rPr>
        <w:t>Evolve IP</w:t>
      </w:r>
      <w:r w:rsidRPr="005068DD">
        <w:rPr>
          <w:rFonts w:cstheme="minorHAnsi"/>
          <w:color w:val="000000" w:themeColor="text1"/>
          <w:sz w:val="20"/>
          <w:szCs w:val="20"/>
          <w:lang w:val="nl-NL"/>
        </w:rPr>
        <w:t xml:space="preserve"> direct informeren als een boete wordt opgelegd of dreigt te worden opgelegd. Indien dit naar het oordeel van </w:t>
      </w:r>
      <w:r w:rsidR="00644F28">
        <w:rPr>
          <w:rFonts w:cstheme="minorHAnsi"/>
          <w:color w:val="000000" w:themeColor="text1"/>
          <w:sz w:val="20"/>
          <w:szCs w:val="20"/>
          <w:lang w:val="nl-NL"/>
        </w:rPr>
        <w:t>Evolve IP</w:t>
      </w:r>
      <w:r w:rsidRPr="005068DD">
        <w:rPr>
          <w:rFonts w:cstheme="minorHAnsi"/>
          <w:color w:val="000000" w:themeColor="text1"/>
          <w:sz w:val="20"/>
          <w:szCs w:val="20"/>
          <w:lang w:val="nl-NL"/>
        </w:rPr>
        <w:t xml:space="preserve"> opportuun is, zal </w:t>
      </w:r>
      <w:r w:rsidR="00644F28">
        <w:rPr>
          <w:rFonts w:cstheme="minorHAnsi"/>
          <w:color w:val="000000" w:themeColor="text1"/>
          <w:sz w:val="20"/>
          <w:szCs w:val="20"/>
          <w:lang w:val="nl-NL"/>
        </w:rPr>
        <w:t>Klant</w:t>
      </w:r>
      <w:r w:rsidRPr="005068DD">
        <w:rPr>
          <w:rFonts w:cstheme="minorHAnsi"/>
          <w:color w:val="000000" w:themeColor="text1"/>
          <w:sz w:val="20"/>
          <w:szCs w:val="20"/>
          <w:lang w:val="nl-NL"/>
        </w:rPr>
        <w:t xml:space="preserve"> op eerste verzoek van </w:t>
      </w:r>
      <w:r w:rsidR="00644F28">
        <w:rPr>
          <w:rFonts w:cstheme="minorHAnsi"/>
          <w:color w:val="000000" w:themeColor="text1"/>
          <w:sz w:val="20"/>
          <w:szCs w:val="20"/>
          <w:lang w:val="nl-NL"/>
        </w:rPr>
        <w:t>Evolve IP</w:t>
      </w:r>
      <w:r w:rsidRPr="005068DD">
        <w:rPr>
          <w:rFonts w:cstheme="minorHAnsi"/>
          <w:color w:val="000000" w:themeColor="text1"/>
          <w:sz w:val="20"/>
          <w:szCs w:val="20"/>
          <w:lang w:val="nl-NL"/>
        </w:rPr>
        <w:t xml:space="preserve"> bezwaar zal maken tegen het boetebesluit aan de hand van door </w:t>
      </w:r>
      <w:r w:rsidR="00644F28">
        <w:rPr>
          <w:rFonts w:cstheme="minorHAnsi"/>
          <w:color w:val="000000" w:themeColor="text1"/>
          <w:sz w:val="20"/>
          <w:szCs w:val="20"/>
          <w:lang w:val="nl-NL"/>
        </w:rPr>
        <w:t>Evolve IP</w:t>
      </w:r>
      <w:r w:rsidRPr="005068DD">
        <w:rPr>
          <w:rFonts w:cstheme="minorHAnsi"/>
          <w:color w:val="000000" w:themeColor="text1"/>
          <w:sz w:val="20"/>
          <w:szCs w:val="20"/>
          <w:lang w:val="nl-NL"/>
        </w:rPr>
        <w:t xml:space="preserve"> aan te leveren bezwaren en </w:t>
      </w:r>
      <w:r w:rsidR="00644F28">
        <w:rPr>
          <w:rFonts w:cstheme="minorHAnsi"/>
          <w:color w:val="000000" w:themeColor="text1"/>
          <w:sz w:val="20"/>
          <w:szCs w:val="20"/>
          <w:lang w:val="nl-NL"/>
        </w:rPr>
        <w:t>Evolve IP</w:t>
      </w:r>
      <w:r w:rsidRPr="005068DD">
        <w:rPr>
          <w:rFonts w:cstheme="minorHAnsi"/>
          <w:color w:val="000000" w:themeColor="text1"/>
          <w:sz w:val="20"/>
          <w:szCs w:val="20"/>
          <w:lang w:val="nl-NL"/>
        </w:rPr>
        <w:t xml:space="preserve"> waar mogelijk de leiding geven in het voeren van een bezwaarschriftprocedure namens </w:t>
      </w:r>
      <w:r w:rsidR="00644F28">
        <w:rPr>
          <w:rFonts w:cstheme="minorHAnsi"/>
          <w:color w:val="000000" w:themeColor="text1"/>
          <w:sz w:val="20"/>
          <w:szCs w:val="20"/>
          <w:lang w:val="nl-NL"/>
        </w:rPr>
        <w:t>Klant</w:t>
      </w:r>
      <w:r w:rsidRPr="005068DD">
        <w:rPr>
          <w:rFonts w:cstheme="minorHAnsi"/>
          <w:color w:val="000000" w:themeColor="text1"/>
          <w:sz w:val="20"/>
          <w:szCs w:val="20"/>
          <w:lang w:val="nl-NL"/>
        </w:rPr>
        <w:t>.</w:t>
      </w:r>
    </w:p>
    <w:p w14:paraId="49A0BF9C" w14:textId="77777777" w:rsidR="00330794" w:rsidRPr="00330794" w:rsidRDefault="00330794" w:rsidP="00330794">
      <w:pPr>
        <w:ind w:left="-142" w:right="-631"/>
        <w:rPr>
          <w:rFonts w:cstheme="minorHAnsi"/>
          <w:color w:val="000000" w:themeColor="text1"/>
          <w:sz w:val="20"/>
          <w:szCs w:val="20"/>
          <w:lang w:val="nl-NL"/>
        </w:rPr>
      </w:pPr>
    </w:p>
    <w:p w14:paraId="36E3993E"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ARTIKEL 12. DUUR EN BEËINDIGING</w:t>
      </w:r>
    </w:p>
    <w:p w14:paraId="547AA3A2" w14:textId="77777777" w:rsidR="00330794" w:rsidRPr="00330794" w:rsidRDefault="00330794" w:rsidP="00330794">
      <w:pPr>
        <w:ind w:left="-142" w:right="-631"/>
        <w:rPr>
          <w:rFonts w:cstheme="minorHAnsi"/>
          <w:color w:val="000000" w:themeColor="text1"/>
          <w:sz w:val="20"/>
          <w:szCs w:val="20"/>
          <w:lang w:val="nl-NL"/>
        </w:rPr>
      </w:pPr>
    </w:p>
    <w:p w14:paraId="7FE45BF5"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12.1 De duur van de Verwerkersovereenkomst is gelijk aan de duur van de Overeenkomst. De Verwerkersovereenkomst is niet los van de Overeenkomst te beëindigen.</w:t>
      </w:r>
    </w:p>
    <w:p w14:paraId="76A8CB99" w14:textId="77777777" w:rsidR="00330794" w:rsidRPr="00330794" w:rsidRDefault="00330794" w:rsidP="00330794">
      <w:pPr>
        <w:ind w:left="-142" w:right="-631"/>
        <w:rPr>
          <w:rFonts w:cstheme="minorHAnsi"/>
          <w:color w:val="000000" w:themeColor="text1"/>
          <w:sz w:val="20"/>
          <w:szCs w:val="20"/>
          <w:lang w:val="nl-NL"/>
        </w:rPr>
      </w:pPr>
    </w:p>
    <w:p w14:paraId="4497A7B0"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12.2 Bij beëindiging of ontbinding van de Overeenkomst om welke reden ook, dan wel op eerste verzoek van Klant gedurende de looptijd van de Overeenkomst, zal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(tegen vergoeding van de alsdan bij haar geldende tarieven en kosten) zorgdragen dat, naar keuze van Klant:</w:t>
      </w:r>
    </w:p>
    <w:p w14:paraId="0908F590" w14:textId="77777777" w:rsidR="00B32F47" w:rsidRDefault="00330794" w:rsidP="00B32F47">
      <w:pPr>
        <w:pStyle w:val="Lijstalinea"/>
        <w:numPr>
          <w:ilvl w:val="0"/>
          <w:numId w:val="22"/>
        </w:numPr>
        <w:ind w:left="1134" w:right="-631" w:hanging="426"/>
        <w:contextualSpacing w:val="0"/>
        <w:rPr>
          <w:rFonts w:cstheme="minorHAnsi"/>
          <w:color w:val="000000" w:themeColor="text1"/>
          <w:sz w:val="20"/>
          <w:szCs w:val="20"/>
          <w:lang w:val="nl-NL"/>
        </w:rPr>
      </w:pPr>
      <w:proofErr w:type="gramStart"/>
      <w:r w:rsidRPr="00330794">
        <w:rPr>
          <w:rFonts w:cstheme="minorHAnsi"/>
          <w:color w:val="000000" w:themeColor="text1"/>
          <w:sz w:val="20"/>
          <w:szCs w:val="20"/>
          <w:lang w:val="nl-NL"/>
        </w:rPr>
        <w:t>alle</w:t>
      </w:r>
      <w:proofErr w:type="gramEnd"/>
      <w:r w:rsidRPr="00330794">
        <w:rPr>
          <w:rFonts w:cstheme="minorHAnsi"/>
          <w:color w:val="000000" w:themeColor="text1"/>
          <w:sz w:val="20"/>
          <w:szCs w:val="20"/>
          <w:lang w:val="nl-NL"/>
        </w:rPr>
        <w:t xml:space="preserve"> door een Klant in het kader van de Overeenkomst ter beschikking gestelde Persoonsgegevens </w:t>
      </w:r>
      <w:r w:rsidR="00B32F47">
        <w:rPr>
          <w:rFonts w:cstheme="minorHAnsi"/>
          <w:color w:val="000000" w:themeColor="text1"/>
          <w:sz w:val="20"/>
          <w:szCs w:val="20"/>
          <w:lang w:val="nl-NL"/>
        </w:rPr>
        <w:t xml:space="preserve">bij beëindiging of ontbinding van de Overeenkomst </w:t>
      </w:r>
      <w:r w:rsidRPr="00330794">
        <w:rPr>
          <w:rFonts w:cstheme="minorHAnsi"/>
          <w:color w:val="000000" w:themeColor="text1"/>
          <w:sz w:val="20"/>
          <w:szCs w:val="20"/>
          <w:lang w:val="nl-NL"/>
        </w:rPr>
        <w:t>vernietigd worden</w:t>
      </w:r>
      <w:r w:rsidR="00B32F47" w:rsidRPr="00330794">
        <w:rPr>
          <w:rFonts w:cstheme="minorHAnsi"/>
          <w:color w:val="000000" w:themeColor="text1"/>
          <w:sz w:val="20"/>
          <w:szCs w:val="20"/>
          <w:lang w:val="nl-NL"/>
        </w:rPr>
        <w:t>; of</w:t>
      </w:r>
    </w:p>
    <w:p w14:paraId="37C15AFF" w14:textId="77777777" w:rsidR="00B32F47" w:rsidRPr="00330794" w:rsidRDefault="00B32F47" w:rsidP="00B32F47">
      <w:pPr>
        <w:pStyle w:val="Lijstalinea"/>
        <w:numPr>
          <w:ilvl w:val="0"/>
          <w:numId w:val="22"/>
        </w:numPr>
        <w:ind w:left="1134" w:right="-631" w:hanging="426"/>
        <w:contextualSpacing w:val="0"/>
        <w:rPr>
          <w:rFonts w:cstheme="minorHAnsi"/>
          <w:color w:val="000000" w:themeColor="text1"/>
          <w:sz w:val="20"/>
          <w:szCs w:val="20"/>
          <w:lang w:val="nl-NL"/>
        </w:rPr>
      </w:pPr>
      <w:proofErr w:type="gramStart"/>
      <w:r w:rsidRPr="00330794">
        <w:rPr>
          <w:rFonts w:cstheme="minorHAnsi"/>
          <w:color w:val="000000" w:themeColor="text1"/>
          <w:sz w:val="20"/>
          <w:szCs w:val="20"/>
          <w:lang w:val="nl-NL"/>
        </w:rPr>
        <w:t>alle</w:t>
      </w:r>
      <w:proofErr w:type="gramEnd"/>
      <w:r w:rsidRPr="00330794">
        <w:rPr>
          <w:rFonts w:cstheme="minorHAnsi"/>
          <w:color w:val="000000" w:themeColor="text1"/>
          <w:sz w:val="20"/>
          <w:szCs w:val="20"/>
          <w:lang w:val="nl-NL"/>
        </w:rPr>
        <w:t xml:space="preserve"> of een door Klant in het kader van de Overeenkomst ter beschikking gestelde Persoonsgegevens aan Klant worden geretourneerd; of</w:t>
      </w:r>
    </w:p>
    <w:p w14:paraId="0FCCBFA2" w14:textId="77777777" w:rsidR="00330794" w:rsidRDefault="00B32F47" w:rsidP="00330794">
      <w:pPr>
        <w:pStyle w:val="Lijstalinea"/>
        <w:numPr>
          <w:ilvl w:val="0"/>
          <w:numId w:val="22"/>
        </w:numPr>
        <w:ind w:left="1134" w:right="-631" w:hanging="426"/>
        <w:contextualSpacing w:val="0"/>
        <w:rPr>
          <w:rFonts w:cstheme="minorHAnsi"/>
          <w:color w:val="000000" w:themeColor="text1"/>
          <w:sz w:val="20"/>
          <w:szCs w:val="20"/>
          <w:lang w:val="nl-NL"/>
        </w:rPr>
      </w:pPr>
      <w:proofErr w:type="gramStart"/>
      <w:r>
        <w:rPr>
          <w:rFonts w:cstheme="minorHAnsi"/>
          <w:color w:val="000000" w:themeColor="text1"/>
          <w:sz w:val="20"/>
          <w:szCs w:val="20"/>
          <w:lang w:val="nl-NL"/>
        </w:rPr>
        <w:t>alle</w:t>
      </w:r>
      <w:proofErr w:type="gramEnd"/>
      <w:r>
        <w:rPr>
          <w:rFonts w:cstheme="minorHAnsi"/>
          <w:color w:val="000000" w:themeColor="text1"/>
          <w:sz w:val="20"/>
          <w:szCs w:val="20"/>
          <w:lang w:val="nl-NL"/>
        </w:rPr>
        <w:t xml:space="preserve"> door een Klant in het kader van de Overeenkomst ter beschikking gestelde Persoonsgegevens bij een verzoek van Klant gedurende de looptijd van de Overeenkomst geanonimiseerd worden, zodat </w:t>
      </w:r>
      <w:r w:rsidR="00330794" w:rsidRPr="00330794">
        <w:rPr>
          <w:rFonts w:cstheme="minorHAnsi"/>
          <w:color w:val="000000" w:themeColor="text1"/>
          <w:sz w:val="20"/>
          <w:szCs w:val="20"/>
          <w:lang w:val="nl-NL"/>
        </w:rPr>
        <w:t xml:space="preserve">de </w:t>
      </w:r>
      <w:r w:rsidR="007F17AC">
        <w:rPr>
          <w:rFonts w:cstheme="minorHAnsi"/>
          <w:color w:val="000000" w:themeColor="text1"/>
          <w:sz w:val="20"/>
          <w:szCs w:val="20"/>
          <w:lang w:val="nl-NL"/>
        </w:rPr>
        <w:t>GDPR</w:t>
      </w:r>
      <w:r w:rsidR="00330794" w:rsidRPr="00330794">
        <w:rPr>
          <w:rFonts w:cstheme="minorHAnsi"/>
          <w:color w:val="000000" w:themeColor="text1"/>
          <w:sz w:val="20"/>
          <w:szCs w:val="20"/>
          <w:lang w:val="nl-NL"/>
        </w:rPr>
        <w:t xml:space="preserve"> en daarvan afgeleide privacywetgeving niet meer op deze gegevens van toepassing is; of</w:t>
      </w:r>
    </w:p>
    <w:p w14:paraId="3CE058E8" w14:textId="77777777" w:rsidR="00330794" w:rsidRPr="00330794" w:rsidRDefault="00330794" w:rsidP="00330794">
      <w:pPr>
        <w:pStyle w:val="Lijstalinea"/>
        <w:numPr>
          <w:ilvl w:val="0"/>
          <w:numId w:val="22"/>
        </w:numPr>
        <w:ind w:left="1134" w:right="-631" w:hanging="426"/>
        <w:contextualSpacing w:val="0"/>
        <w:rPr>
          <w:rFonts w:cstheme="minorHAnsi"/>
          <w:color w:val="000000" w:themeColor="text1"/>
          <w:sz w:val="20"/>
          <w:szCs w:val="20"/>
          <w:lang w:val="nl-NL"/>
        </w:rPr>
      </w:pPr>
      <w:r w:rsidRPr="00330794">
        <w:rPr>
          <w:rFonts w:cstheme="minorHAnsi"/>
          <w:color w:val="000000" w:themeColor="text1"/>
          <w:sz w:val="20"/>
          <w:szCs w:val="20"/>
          <w:lang w:val="nl-NL"/>
        </w:rPr>
        <w:t xml:space="preserve">Klant en/of Gebruikers in de gelegenheid stellen om Persoonsgegevens te onttrekken of verplaatsen. </w:t>
      </w:r>
    </w:p>
    <w:p w14:paraId="05BF98D2" w14:textId="77777777" w:rsidR="00330794" w:rsidRPr="00330794" w:rsidRDefault="00330794" w:rsidP="00330794">
      <w:pPr>
        <w:ind w:left="-142" w:right="-631"/>
        <w:rPr>
          <w:rFonts w:cstheme="minorHAnsi"/>
          <w:color w:val="000000" w:themeColor="text1"/>
          <w:sz w:val="20"/>
          <w:szCs w:val="20"/>
          <w:lang w:val="nl-NL"/>
        </w:rPr>
      </w:pPr>
    </w:p>
    <w:p w14:paraId="22567048"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ARTIKEL 13. VERTROUWELIJKHEID</w:t>
      </w:r>
    </w:p>
    <w:p w14:paraId="691E3246" w14:textId="77777777" w:rsidR="00330794" w:rsidRPr="00330794" w:rsidRDefault="00330794" w:rsidP="00330794">
      <w:pPr>
        <w:ind w:left="-142" w:right="-631"/>
        <w:rPr>
          <w:rFonts w:cstheme="minorHAnsi"/>
          <w:color w:val="000000" w:themeColor="text1"/>
          <w:sz w:val="20"/>
          <w:szCs w:val="20"/>
          <w:lang w:val="nl-NL"/>
        </w:rPr>
      </w:pPr>
    </w:p>
    <w:p w14:paraId="467BA981"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13.1 Partijen zullen alle (Persoons)gegevens en overige informatie waarvan zij het vertrouwelijk karakter kennen of redelijkerwijs kunnen vermoeden en die hen in het kader van de uitvoering van de Overeenkomst of Verwerkersovereenkomst ter kennis of beschikking is gekomen, geheimhouden en op geen enkele wijze openbaren of aan derden verstrekken, behalve voor zover:</w:t>
      </w:r>
    </w:p>
    <w:p w14:paraId="1122A04B" w14:textId="77777777" w:rsidR="00330794" w:rsidRPr="00330794" w:rsidRDefault="00330794" w:rsidP="00330794">
      <w:pPr>
        <w:pStyle w:val="Lijstalinea"/>
        <w:numPr>
          <w:ilvl w:val="0"/>
          <w:numId w:val="23"/>
        </w:numPr>
        <w:ind w:right="-631"/>
        <w:contextualSpacing w:val="0"/>
        <w:rPr>
          <w:rFonts w:cstheme="minorHAnsi"/>
          <w:color w:val="000000" w:themeColor="text1"/>
          <w:sz w:val="20"/>
          <w:szCs w:val="20"/>
          <w:lang w:val="nl-NL"/>
        </w:rPr>
      </w:pPr>
      <w:proofErr w:type="gramStart"/>
      <w:r w:rsidRPr="00330794">
        <w:rPr>
          <w:rFonts w:cstheme="minorHAnsi"/>
          <w:color w:val="000000" w:themeColor="text1"/>
          <w:sz w:val="20"/>
          <w:szCs w:val="20"/>
          <w:lang w:val="nl-NL"/>
        </w:rPr>
        <w:t>bekendmaking</w:t>
      </w:r>
      <w:proofErr w:type="gramEnd"/>
      <w:r w:rsidRPr="00330794">
        <w:rPr>
          <w:rFonts w:cstheme="minorHAnsi"/>
          <w:color w:val="000000" w:themeColor="text1"/>
          <w:sz w:val="20"/>
          <w:szCs w:val="20"/>
          <w:lang w:val="nl-NL"/>
        </w:rPr>
        <w:t xml:space="preserve"> en/of verstrekking van die (Persoons)gegevens en overige informatie in het kader van de uitvoering van de Overeenkomst of Verwerkersovereenkomst noodzakelijk is;</w:t>
      </w:r>
    </w:p>
    <w:p w14:paraId="786C1C55" w14:textId="77777777" w:rsidR="00330794" w:rsidRPr="00330794" w:rsidRDefault="00330794" w:rsidP="00330794">
      <w:pPr>
        <w:pStyle w:val="Lijstalinea"/>
        <w:numPr>
          <w:ilvl w:val="0"/>
          <w:numId w:val="23"/>
        </w:numPr>
        <w:ind w:right="-631"/>
        <w:contextualSpacing w:val="0"/>
        <w:rPr>
          <w:rFonts w:cstheme="minorHAnsi"/>
          <w:color w:val="000000" w:themeColor="text1"/>
          <w:sz w:val="20"/>
          <w:szCs w:val="20"/>
          <w:lang w:val="nl-NL"/>
        </w:rPr>
      </w:pPr>
      <w:proofErr w:type="gramStart"/>
      <w:r w:rsidRPr="00330794">
        <w:rPr>
          <w:rFonts w:cstheme="minorHAnsi"/>
          <w:color w:val="000000" w:themeColor="text1"/>
          <w:sz w:val="20"/>
          <w:szCs w:val="20"/>
          <w:lang w:val="nl-NL"/>
        </w:rPr>
        <w:t>enig</w:t>
      </w:r>
      <w:proofErr w:type="gramEnd"/>
      <w:r w:rsidRPr="00330794">
        <w:rPr>
          <w:rFonts w:cstheme="minorHAnsi"/>
          <w:color w:val="000000" w:themeColor="text1"/>
          <w:sz w:val="20"/>
          <w:szCs w:val="20"/>
          <w:lang w:val="nl-NL"/>
        </w:rPr>
        <w:t xml:space="preserve"> dwingendrechtelijk wettelijk voorschrift of rechterlijke uitspraak Partijen tot bekendmaking en/of verstrekking van die (Persoons)gegevens of overige informatie verplicht;</w:t>
      </w:r>
    </w:p>
    <w:p w14:paraId="6687E6D5" w14:textId="77777777" w:rsidR="00330794" w:rsidRPr="00330794" w:rsidRDefault="00330794" w:rsidP="00330794">
      <w:pPr>
        <w:pStyle w:val="Lijstalinea"/>
        <w:numPr>
          <w:ilvl w:val="0"/>
          <w:numId w:val="23"/>
        </w:numPr>
        <w:ind w:right="-631"/>
        <w:contextualSpacing w:val="0"/>
        <w:rPr>
          <w:rFonts w:cstheme="minorHAnsi"/>
          <w:color w:val="000000" w:themeColor="text1"/>
          <w:sz w:val="20"/>
          <w:szCs w:val="20"/>
          <w:lang w:val="nl-NL"/>
        </w:rPr>
      </w:pPr>
      <w:proofErr w:type="gramStart"/>
      <w:r w:rsidRPr="00330794">
        <w:rPr>
          <w:rFonts w:cstheme="minorHAnsi"/>
          <w:color w:val="000000" w:themeColor="text1"/>
          <w:sz w:val="20"/>
          <w:szCs w:val="20"/>
          <w:lang w:val="nl-NL"/>
        </w:rPr>
        <w:t>bekendmaking</w:t>
      </w:r>
      <w:proofErr w:type="gramEnd"/>
      <w:r w:rsidRPr="00330794">
        <w:rPr>
          <w:rFonts w:cstheme="minorHAnsi"/>
          <w:color w:val="000000" w:themeColor="text1"/>
          <w:sz w:val="20"/>
          <w:szCs w:val="20"/>
          <w:lang w:val="nl-NL"/>
        </w:rPr>
        <w:t xml:space="preserve"> en/of verstrekking van die (Persoons)gegevens en overige informatie geschiedt met voorafgaande schriftelijke toestemming van de andere Partij; </w:t>
      </w:r>
    </w:p>
    <w:p w14:paraId="06AF6042" w14:textId="77777777" w:rsidR="00330794" w:rsidRPr="00330794" w:rsidRDefault="00330794" w:rsidP="00330794">
      <w:pPr>
        <w:pStyle w:val="Lijstalinea"/>
        <w:numPr>
          <w:ilvl w:val="0"/>
          <w:numId w:val="23"/>
        </w:numPr>
        <w:ind w:right="-631"/>
        <w:contextualSpacing w:val="0"/>
        <w:rPr>
          <w:rFonts w:cstheme="minorHAnsi"/>
          <w:color w:val="000000" w:themeColor="text1"/>
          <w:sz w:val="20"/>
          <w:szCs w:val="20"/>
          <w:lang w:val="nl-NL"/>
        </w:rPr>
      </w:pPr>
      <w:proofErr w:type="gramStart"/>
      <w:r w:rsidRPr="00330794">
        <w:rPr>
          <w:rFonts w:cstheme="minorHAnsi"/>
          <w:color w:val="000000" w:themeColor="text1"/>
          <w:sz w:val="20"/>
          <w:szCs w:val="20"/>
          <w:lang w:val="nl-NL"/>
        </w:rPr>
        <w:t>het</w:t>
      </w:r>
      <w:proofErr w:type="gramEnd"/>
      <w:r w:rsidRPr="00330794">
        <w:rPr>
          <w:rFonts w:cstheme="minorHAnsi"/>
          <w:color w:val="000000" w:themeColor="text1"/>
          <w:sz w:val="20"/>
          <w:szCs w:val="20"/>
          <w:lang w:val="nl-NL"/>
        </w:rPr>
        <w:t xml:space="preserve"> informatie betreft die al rechtmatig openbaar was op een andere wijze dan door het handelen of nalaten van een der Partijen.</w:t>
      </w:r>
    </w:p>
    <w:p w14:paraId="110C8684" w14:textId="77777777" w:rsidR="00330794" w:rsidRPr="00330794" w:rsidRDefault="00330794" w:rsidP="00330794">
      <w:pPr>
        <w:ind w:left="-142" w:right="-631"/>
        <w:rPr>
          <w:rFonts w:cstheme="minorHAnsi"/>
          <w:color w:val="000000" w:themeColor="text1"/>
          <w:sz w:val="20"/>
          <w:szCs w:val="20"/>
          <w:lang w:val="nl-NL"/>
        </w:rPr>
      </w:pPr>
    </w:p>
    <w:p w14:paraId="289134D2"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13.2 Partijen zullen voor hen werkzame personen (waaronder werknemers</w:t>
      </w:r>
      <w:r w:rsidR="00D82C6D" w:rsidRPr="00330794">
        <w:rPr>
          <w:rFonts w:cstheme="minorHAnsi"/>
          <w:color w:val="000000" w:themeColor="text1"/>
          <w:sz w:val="20"/>
          <w:szCs w:val="20"/>
          <w:lang w:val="nl-NL"/>
        </w:rPr>
        <w:t>)</w:t>
      </w:r>
      <w:r w:rsidR="00D82C6D">
        <w:rPr>
          <w:rFonts w:cstheme="minorHAnsi"/>
          <w:color w:val="000000" w:themeColor="text1"/>
          <w:sz w:val="20"/>
          <w:szCs w:val="20"/>
          <w:lang w:val="nl-NL"/>
        </w:rPr>
        <w:t xml:space="preserve">, </w:t>
      </w:r>
      <w:r w:rsidR="00D82C6D" w:rsidRPr="00330794">
        <w:rPr>
          <w:rFonts w:cstheme="minorHAnsi"/>
          <w:color w:val="000000" w:themeColor="text1"/>
          <w:sz w:val="20"/>
          <w:szCs w:val="20"/>
          <w:lang w:val="nl-NL"/>
        </w:rPr>
        <w:t>Onderaannemers</w:t>
      </w:r>
      <w:r w:rsidRPr="00330794">
        <w:rPr>
          <w:rFonts w:cstheme="minorHAnsi"/>
          <w:color w:val="000000" w:themeColor="text1"/>
          <w:sz w:val="20"/>
          <w:szCs w:val="20"/>
          <w:lang w:val="nl-NL"/>
        </w:rPr>
        <w:t xml:space="preserve"> en/of Sub-Verwerkers die betrokken zijn bij de Verwerking van vertrouwelijke (Persoons)gegevens contractueel verplichten tot geheimhouding van die vertrouwelijke (Persoons)gegevens en overige informatie.</w:t>
      </w:r>
    </w:p>
    <w:p w14:paraId="65A41EF9" w14:textId="77777777" w:rsidR="00330794" w:rsidRPr="00330794" w:rsidRDefault="00330794" w:rsidP="00330794">
      <w:pPr>
        <w:ind w:left="-142" w:right="-631"/>
        <w:rPr>
          <w:rFonts w:cstheme="minorHAnsi"/>
          <w:color w:val="000000" w:themeColor="text1"/>
          <w:sz w:val="20"/>
          <w:szCs w:val="20"/>
          <w:lang w:val="nl-NL"/>
        </w:rPr>
      </w:pPr>
    </w:p>
    <w:p w14:paraId="6445299F" w14:textId="77777777" w:rsidR="00C25B9D" w:rsidRDefault="00C25B9D">
      <w:pPr>
        <w:spacing w:after="160" w:line="259" w:lineRule="auto"/>
        <w:rPr>
          <w:rFonts w:cstheme="minorHAnsi"/>
          <w:color w:val="000000" w:themeColor="text1"/>
          <w:sz w:val="20"/>
          <w:szCs w:val="20"/>
          <w:lang w:val="nl-NL"/>
        </w:rPr>
      </w:pPr>
      <w:r>
        <w:rPr>
          <w:rFonts w:cstheme="minorHAnsi"/>
          <w:color w:val="000000" w:themeColor="text1"/>
          <w:sz w:val="20"/>
          <w:szCs w:val="20"/>
          <w:lang w:val="nl-NL"/>
        </w:rPr>
        <w:br w:type="page"/>
      </w:r>
    </w:p>
    <w:p w14:paraId="4C5A9992"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lastRenderedPageBreak/>
        <w:t>ARTIKEL 14. TOEPASSELIJK RECHT EN FORUMKEUZE</w:t>
      </w:r>
    </w:p>
    <w:p w14:paraId="4AC24397" w14:textId="77777777" w:rsidR="00330794" w:rsidRPr="00330794" w:rsidRDefault="00330794" w:rsidP="00330794">
      <w:pPr>
        <w:ind w:left="-142" w:right="-631"/>
        <w:rPr>
          <w:rFonts w:cstheme="minorHAnsi"/>
          <w:color w:val="000000" w:themeColor="text1"/>
          <w:sz w:val="20"/>
          <w:szCs w:val="20"/>
          <w:lang w:val="nl-NL"/>
        </w:rPr>
      </w:pPr>
    </w:p>
    <w:p w14:paraId="19A7D19F"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14.1 De Verwerkersovereenkomst en de uitvoering daarvan worden beheerst door Nederlands recht.</w:t>
      </w:r>
    </w:p>
    <w:p w14:paraId="56218B77" w14:textId="77777777" w:rsidR="00330794" w:rsidRPr="00330794" w:rsidRDefault="00330794" w:rsidP="00330794">
      <w:pPr>
        <w:ind w:left="-142" w:right="-631"/>
        <w:rPr>
          <w:rFonts w:cstheme="minorHAnsi"/>
          <w:color w:val="000000" w:themeColor="text1"/>
          <w:sz w:val="20"/>
          <w:szCs w:val="20"/>
          <w:lang w:val="nl-NL"/>
        </w:rPr>
      </w:pPr>
    </w:p>
    <w:p w14:paraId="5FF031BD"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14.2 Alle geschillen, welke tussen Partijen mochten ontstaan in verband met de Verwerkersovereenkomst, zullen worden voorgelegd aan de bevoegde rechter in Rotterdam.</w:t>
      </w:r>
    </w:p>
    <w:p w14:paraId="1CB113E0" w14:textId="77777777" w:rsidR="00330794" w:rsidRPr="00330794" w:rsidRDefault="00330794" w:rsidP="00330794">
      <w:pPr>
        <w:ind w:left="-142" w:right="-631"/>
        <w:rPr>
          <w:rFonts w:cstheme="minorHAnsi"/>
          <w:color w:val="000000" w:themeColor="text1"/>
          <w:sz w:val="20"/>
          <w:szCs w:val="20"/>
          <w:lang w:val="nl-NL"/>
        </w:rPr>
      </w:pPr>
    </w:p>
    <w:p w14:paraId="505447A6"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ONDERTEKENING</w:t>
      </w:r>
    </w:p>
    <w:p w14:paraId="4C4D8BE3" w14:textId="77777777" w:rsidR="00330794" w:rsidRPr="00330794" w:rsidRDefault="00330794" w:rsidP="00330794">
      <w:pPr>
        <w:ind w:left="-142" w:right="-631"/>
        <w:rPr>
          <w:rFonts w:cstheme="minorHAnsi"/>
          <w:color w:val="000000" w:themeColor="text1"/>
          <w:sz w:val="20"/>
          <w:szCs w:val="20"/>
          <w:lang w:val="nl-NL"/>
        </w:rPr>
      </w:pPr>
    </w:p>
    <w:p w14:paraId="55FC6279" w14:textId="77777777" w:rsidR="00330794" w:rsidRPr="00800CF0" w:rsidRDefault="00330794" w:rsidP="00330794">
      <w:pPr>
        <w:ind w:left="-142" w:right="-631"/>
        <w:rPr>
          <w:rFonts w:cstheme="minorHAnsi"/>
          <w:color w:val="000000" w:themeColor="text1"/>
          <w:sz w:val="20"/>
          <w:szCs w:val="20"/>
        </w:rPr>
      </w:pPr>
      <w:r w:rsidRPr="00330794">
        <w:rPr>
          <w:rFonts w:cstheme="minorHAnsi"/>
          <w:color w:val="000000" w:themeColor="text1"/>
          <w:sz w:val="20"/>
          <w:szCs w:val="20"/>
          <w:lang w:val="nl-NL"/>
        </w:rPr>
        <w:t xml:space="preserve">Ieder der partijen garandeert en staat ervoor in dat op datum van ondertekening van deze overeenkomst, de ondertekenaars bevoegd waren de betreffende partij te vertegenwoordigen en de rechten en verplichtingen uit deze overeenkomst aan te gaan. </w:t>
      </w:r>
      <w:r w:rsidRPr="00800CF0">
        <w:rPr>
          <w:rFonts w:cstheme="minorHAnsi"/>
          <w:color w:val="000000" w:themeColor="text1"/>
          <w:sz w:val="20"/>
          <w:szCs w:val="20"/>
        </w:rPr>
        <w:t xml:space="preserve">Aldus </w:t>
      </w:r>
      <w:proofErr w:type="spellStart"/>
      <w:r w:rsidRPr="00800CF0">
        <w:rPr>
          <w:rFonts w:cstheme="minorHAnsi"/>
          <w:color w:val="000000" w:themeColor="text1"/>
          <w:sz w:val="20"/>
          <w:szCs w:val="20"/>
        </w:rPr>
        <w:t>opgemaakt</w:t>
      </w:r>
      <w:proofErr w:type="spellEnd"/>
      <w:r w:rsidRPr="00800CF0">
        <w:rPr>
          <w:rFonts w:cstheme="minorHAnsi"/>
          <w:color w:val="000000" w:themeColor="text1"/>
          <w:sz w:val="20"/>
          <w:szCs w:val="20"/>
        </w:rPr>
        <w:t xml:space="preserve"> in </w:t>
      </w:r>
      <w:proofErr w:type="spellStart"/>
      <w:r w:rsidRPr="00800CF0">
        <w:rPr>
          <w:rFonts w:cstheme="minorHAnsi"/>
          <w:color w:val="000000" w:themeColor="text1"/>
          <w:sz w:val="20"/>
          <w:szCs w:val="20"/>
        </w:rPr>
        <w:t>tweevoud</w:t>
      </w:r>
      <w:proofErr w:type="spellEnd"/>
      <w:r w:rsidRPr="00800CF0">
        <w:rPr>
          <w:rFonts w:cstheme="minorHAnsi"/>
          <w:color w:val="000000" w:themeColor="text1"/>
          <w:sz w:val="20"/>
          <w:szCs w:val="20"/>
        </w:rPr>
        <w:t xml:space="preserve"> </w:t>
      </w:r>
      <w:proofErr w:type="spellStart"/>
      <w:r w:rsidRPr="00800CF0">
        <w:rPr>
          <w:rFonts w:cstheme="minorHAnsi"/>
          <w:color w:val="000000" w:themeColor="text1"/>
          <w:sz w:val="20"/>
          <w:szCs w:val="20"/>
        </w:rPr>
        <w:t>en</w:t>
      </w:r>
      <w:proofErr w:type="spellEnd"/>
      <w:r w:rsidRPr="00800CF0">
        <w:rPr>
          <w:rFonts w:cstheme="minorHAnsi"/>
          <w:color w:val="000000" w:themeColor="text1"/>
          <w:sz w:val="20"/>
          <w:szCs w:val="20"/>
        </w:rPr>
        <w:t xml:space="preserve"> </w:t>
      </w:r>
      <w:proofErr w:type="spellStart"/>
      <w:r w:rsidRPr="00800CF0">
        <w:rPr>
          <w:rFonts w:cstheme="minorHAnsi"/>
          <w:color w:val="000000" w:themeColor="text1"/>
          <w:sz w:val="20"/>
          <w:szCs w:val="20"/>
        </w:rPr>
        <w:t>ondertekend</w:t>
      </w:r>
      <w:proofErr w:type="spellEnd"/>
      <w:r w:rsidRPr="00800CF0">
        <w:rPr>
          <w:rFonts w:cstheme="minorHAnsi"/>
          <w:color w:val="000000" w:themeColor="text1"/>
          <w:sz w:val="20"/>
          <w:szCs w:val="20"/>
        </w:rPr>
        <w:t>,</w:t>
      </w:r>
    </w:p>
    <w:p w14:paraId="4E5AA215" w14:textId="77777777" w:rsidR="00330794" w:rsidRPr="00800CF0" w:rsidRDefault="00330794" w:rsidP="00330794">
      <w:pPr>
        <w:ind w:left="-142" w:right="-631"/>
        <w:rPr>
          <w:rFonts w:cstheme="minorHAnsi"/>
          <w:color w:val="000000" w:themeColor="text1"/>
          <w:sz w:val="20"/>
          <w:szCs w:val="20"/>
        </w:rPr>
      </w:pPr>
    </w:p>
    <w:tbl>
      <w:tblPr>
        <w:tblW w:w="11058" w:type="dxa"/>
        <w:tblInd w:w="-570" w:type="dxa"/>
        <w:tblLayout w:type="fixed"/>
        <w:tblLook w:val="01E0" w:firstRow="1" w:lastRow="1" w:firstColumn="1" w:lastColumn="1" w:noHBand="0" w:noVBand="0"/>
      </w:tblPr>
      <w:tblGrid>
        <w:gridCol w:w="5344"/>
        <w:gridCol w:w="236"/>
        <w:gridCol w:w="5478"/>
      </w:tblGrid>
      <w:tr w:rsidR="00330794" w:rsidRPr="009B7B0C" w14:paraId="46E88BD4" w14:textId="77777777" w:rsidTr="0067697D">
        <w:trPr>
          <w:trHeight w:val="349"/>
        </w:trPr>
        <w:tc>
          <w:tcPr>
            <w:tcW w:w="5344" w:type="dxa"/>
          </w:tcPr>
          <w:p w14:paraId="0608EF93" w14:textId="4AC8133C" w:rsidR="00330794" w:rsidRPr="002A690C" w:rsidRDefault="00F3172E" w:rsidP="0067697D">
            <w:pPr>
              <w:spacing w:before="60"/>
              <w:ind w:left="328" w:right="-646"/>
              <w:rPr>
                <w:rFonts w:cstheme="minorHAnsi"/>
                <w:b/>
                <w:color w:val="000000" w:themeColor="text1"/>
                <w:sz w:val="20"/>
                <w:szCs w:val="20"/>
                <w:lang w:val="nl-NL"/>
              </w:rPr>
            </w:pPr>
            <w:r w:rsidRPr="00F3172E">
              <w:rPr>
                <w:rFonts w:cstheme="minorHAnsi"/>
                <w:b/>
                <w:color w:val="000000" w:themeColor="text1"/>
                <w:sz w:val="20"/>
                <w:szCs w:val="20"/>
                <w:lang w:val="nl-NL"/>
              </w:rPr>
              <w:t>Namens</w:t>
            </w:r>
            <w:r>
              <w:rPr>
                <w:rFonts w:cstheme="minorHAnsi"/>
                <w:b/>
                <w:color w:val="000000" w:themeColor="text1"/>
                <w:sz w:val="20"/>
                <w:szCs w:val="20"/>
                <w:highlight w:val="yellow"/>
                <w:lang w:val="nl-NL"/>
              </w:rPr>
              <w:t xml:space="preserve"> </w:t>
            </w:r>
            <w:r w:rsidR="00077F12" w:rsidRPr="00077F12">
              <w:rPr>
                <w:rFonts w:cstheme="minorHAnsi"/>
                <w:b/>
                <w:color w:val="000000" w:themeColor="text1"/>
                <w:sz w:val="20"/>
                <w:szCs w:val="20"/>
                <w:highlight w:val="yellow"/>
                <w:lang w:val="nl-NL"/>
              </w:rPr>
              <w:t>[Klantnaam]</w:t>
            </w:r>
          </w:p>
          <w:p w14:paraId="1FDB9C1E" w14:textId="77777777" w:rsidR="00BC49E6" w:rsidRPr="002A690C" w:rsidRDefault="00BC49E6" w:rsidP="0067697D">
            <w:pPr>
              <w:spacing w:before="60"/>
              <w:ind w:left="328" w:right="-646"/>
              <w:rPr>
                <w:rFonts w:cstheme="minorHAnsi"/>
                <w:b/>
                <w:color w:val="000000" w:themeColor="text1"/>
                <w:sz w:val="20"/>
                <w:szCs w:val="20"/>
                <w:lang w:val="nl-NL"/>
              </w:rPr>
            </w:pPr>
          </w:p>
          <w:p w14:paraId="4700E9D7" w14:textId="77777777" w:rsidR="00BC49E6" w:rsidRPr="002A690C" w:rsidRDefault="00BC49E6" w:rsidP="0067697D">
            <w:pPr>
              <w:spacing w:before="60"/>
              <w:ind w:left="328" w:right="-646"/>
              <w:rPr>
                <w:rFonts w:cstheme="minorHAnsi"/>
                <w:b/>
                <w:color w:val="000000" w:themeColor="text1"/>
                <w:sz w:val="20"/>
                <w:szCs w:val="20"/>
                <w:lang w:val="nl-NL"/>
              </w:rPr>
            </w:pPr>
          </w:p>
          <w:p w14:paraId="0917A6C3" w14:textId="77777777" w:rsidR="00BC49E6" w:rsidRPr="002A690C" w:rsidRDefault="00BC49E6" w:rsidP="0067697D">
            <w:pPr>
              <w:spacing w:before="60"/>
              <w:ind w:left="328" w:right="-646"/>
              <w:rPr>
                <w:rFonts w:cstheme="minorHAnsi"/>
                <w:b/>
                <w:color w:val="000000" w:themeColor="text1"/>
                <w:sz w:val="20"/>
                <w:szCs w:val="20"/>
                <w:lang w:val="nl-NL"/>
              </w:rPr>
            </w:pPr>
          </w:p>
          <w:p w14:paraId="6B654F85" w14:textId="77777777" w:rsidR="00BC49E6" w:rsidRPr="002A690C" w:rsidRDefault="00BC49E6" w:rsidP="0067697D">
            <w:pPr>
              <w:spacing w:before="60"/>
              <w:ind w:left="328" w:right="-646"/>
              <w:rPr>
                <w:rFonts w:cstheme="minorHAnsi"/>
                <w:color w:val="000000" w:themeColor="text1"/>
                <w:sz w:val="20"/>
                <w:szCs w:val="20"/>
                <w:lang w:val="nl-NL"/>
              </w:rPr>
            </w:pPr>
            <w:r w:rsidRPr="002A690C">
              <w:rPr>
                <w:rFonts w:cstheme="minorHAnsi"/>
                <w:color w:val="000000" w:themeColor="text1"/>
                <w:sz w:val="20"/>
                <w:szCs w:val="20"/>
                <w:lang w:val="nl-NL"/>
              </w:rPr>
              <w:t>Handtekening   ____________________</w:t>
            </w:r>
          </w:p>
          <w:p w14:paraId="28A88280" w14:textId="77777777" w:rsidR="00BC49E6" w:rsidRPr="002A690C" w:rsidRDefault="00BC49E6" w:rsidP="0067697D">
            <w:pPr>
              <w:spacing w:before="60"/>
              <w:ind w:left="328" w:right="-646"/>
              <w:rPr>
                <w:rFonts w:cstheme="minorHAnsi"/>
                <w:color w:val="000000" w:themeColor="text1"/>
                <w:sz w:val="20"/>
                <w:szCs w:val="20"/>
                <w:lang w:val="nl-NL"/>
              </w:rPr>
            </w:pPr>
            <w:r w:rsidRPr="002A690C">
              <w:rPr>
                <w:rFonts w:cstheme="minorHAnsi"/>
                <w:color w:val="000000" w:themeColor="text1"/>
                <w:sz w:val="20"/>
                <w:szCs w:val="20"/>
                <w:lang w:val="nl-NL"/>
              </w:rPr>
              <w:t>Naam                  ____________________</w:t>
            </w:r>
          </w:p>
          <w:p w14:paraId="63A3329A" w14:textId="77777777" w:rsidR="00BC49E6" w:rsidRPr="002A690C" w:rsidRDefault="00BC49E6" w:rsidP="0067697D">
            <w:pPr>
              <w:spacing w:before="60"/>
              <w:ind w:left="328" w:right="-646"/>
              <w:rPr>
                <w:rFonts w:cstheme="minorHAnsi"/>
                <w:color w:val="000000" w:themeColor="text1"/>
                <w:sz w:val="20"/>
                <w:szCs w:val="20"/>
                <w:lang w:val="nl-NL"/>
              </w:rPr>
            </w:pPr>
            <w:r w:rsidRPr="002A690C">
              <w:rPr>
                <w:rFonts w:cstheme="minorHAnsi"/>
                <w:color w:val="000000" w:themeColor="text1"/>
                <w:sz w:val="20"/>
                <w:szCs w:val="20"/>
                <w:lang w:val="nl-NL"/>
              </w:rPr>
              <w:t>Functie               ____________________</w:t>
            </w:r>
          </w:p>
          <w:p w14:paraId="06D93071" w14:textId="77777777" w:rsidR="00BC49E6" w:rsidRDefault="00BC49E6" w:rsidP="0067697D">
            <w:pPr>
              <w:spacing w:before="60"/>
              <w:ind w:left="328" w:right="-646"/>
              <w:rPr>
                <w:rFonts w:cstheme="minorHAnsi"/>
                <w:color w:val="000000" w:themeColor="text1"/>
                <w:sz w:val="20"/>
                <w:szCs w:val="20"/>
              </w:rPr>
            </w:pPr>
            <w:r>
              <w:rPr>
                <w:rFonts w:cstheme="minorHAnsi"/>
                <w:color w:val="000000" w:themeColor="text1"/>
                <w:sz w:val="20"/>
                <w:szCs w:val="20"/>
              </w:rPr>
              <w:t>Datum                ____________________</w:t>
            </w:r>
          </w:p>
          <w:p w14:paraId="55240124" w14:textId="77777777" w:rsidR="00BC49E6" w:rsidRPr="00BC49E6" w:rsidRDefault="00BC49E6" w:rsidP="0067697D">
            <w:pPr>
              <w:spacing w:before="60"/>
              <w:ind w:left="328" w:right="-646"/>
              <w:rPr>
                <w:rFonts w:cstheme="minorHAnsi"/>
                <w:color w:val="000000" w:themeColor="text1"/>
                <w:sz w:val="20"/>
                <w:szCs w:val="20"/>
              </w:rPr>
            </w:pPr>
            <w:proofErr w:type="spellStart"/>
            <w:r>
              <w:rPr>
                <w:rFonts w:cstheme="minorHAnsi"/>
                <w:color w:val="000000" w:themeColor="text1"/>
                <w:sz w:val="20"/>
                <w:szCs w:val="20"/>
              </w:rPr>
              <w:t>Plaats</w:t>
            </w:r>
            <w:proofErr w:type="spellEnd"/>
            <w:r>
              <w:rPr>
                <w:rFonts w:cstheme="minorHAnsi"/>
                <w:color w:val="000000" w:themeColor="text1"/>
                <w:sz w:val="20"/>
                <w:szCs w:val="20"/>
              </w:rPr>
              <w:t xml:space="preserve">                 ____________________</w:t>
            </w:r>
          </w:p>
        </w:tc>
        <w:tc>
          <w:tcPr>
            <w:tcW w:w="236" w:type="dxa"/>
          </w:tcPr>
          <w:p w14:paraId="614CB4B7" w14:textId="77777777" w:rsidR="00330794" w:rsidRPr="00800CF0" w:rsidRDefault="00330794" w:rsidP="0067697D">
            <w:pPr>
              <w:spacing w:before="60"/>
              <w:ind w:left="328" w:right="-646"/>
              <w:rPr>
                <w:rFonts w:cstheme="minorHAnsi"/>
                <w:color w:val="000000" w:themeColor="text1"/>
                <w:sz w:val="20"/>
                <w:szCs w:val="20"/>
              </w:rPr>
            </w:pPr>
          </w:p>
        </w:tc>
        <w:tc>
          <w:tcPr>
            <w:tcW w:w="5478" w:type="dxa"/>
          </w:tcPr>
          <w:p w14:paraId="56BDCD3C" w14:textId="77777777" w:rsidR="00BC49E6" w:rsidRPr="002A690C" w:rsidRDefault="00330794" w:rsidP="0067697D">
            <w:pPr>
              <w:spacing w:before="60"/>
              <w:ind w:left="-17" w:right="-646"/>
              <w:rPr>
                <w:rFonts w:cstheme="minorHAnsi"/>
                <w:b/>
                <w:color w:val="000000" w:themeColor="text1"/>
                <w:sz w:val="20"/>
                <w:szCs w:val="20"/>
                <w:lang w:val="nl-NL"/>
              </w:rPr>
            </w:pPr>
            <w:r w:rsidRPr="002A690C">
              <w:rPr>
                <w:rFonts w:cstheme="minorHAnsi"/>
                <w:b/>
                <w:color w:val="000000" w:themeColor="text1"/>
                <w:sz w:val="20"/>
                <w:szCs w:val="20"/>
                <w:lang w:val="nl-NL"/>
              </w:rPr>
              <w:t xml:space="preserve">Namens </w:t>
            </w:r>
            <w:r w:rsidR="002F799D" w:rsidRPr="002A690C">
              <w:rPr>
                <w:rFonts w:cstheme="minorHAnsi"/>
                <w:b/>
                <w:color w:val="000000" w:themeColor="text1"/>
                <w:sz w:val="20"/>
                <w:szCs w:val="20"/>
                <w:lang w:val="nl-NL"/>
              </w:rPr>
              <w:t>Evolve IP</w:t>
            </w:r>
          </w:p>
          <w:p w14:paraId="4A776132" w14:textId="77777777" w:rsidR="00BC49E6" w:rsidRPr="002A690C" w:rsidRDefault="00BC49E6" w:rsidP="0067697D">
            <w:pPr>
              <w:spacing w:before="60"/>
              <w:ind w:left="-17" w:right="-646"/>
              <w:rPr>
                <w:rFonts w:cstheme="minorHAnsi"/>
                <w:b/>
                <w:color w:val="000000" w:themeColor="text1"/>
                <w:sz w:val="20"/>
                <w:szCs w:val="20"/>
                <w:lang w:val="nl-NL"/>
              </w:rPr>
            </w:pPr>
          </w:p>
          <w:p w14:paraId="60D8924E" w14:textId="77777777" w:rsidR="00BC49E6" w:rsidRPr="002A690C" w:rsidRDefault="00BC49E6" w:rsidP="0067697D">
            <w:pPr>
              <w:spacing w:before="60"/>
              <w:ind w:left="-17" w:right="-646"/>
              <w:rPr>
                <w:rFonts w:cstheme="minorHAnsi"/>
                <w:b/>
                <w:color w:val="000000" w:themeColor="text1"/>
                <w:sz w:val="20"/>
                <w:szCs w:val="20"/>
                <w:lang w:val="nl-NL"/>
              </w:rPr>
            </w:pPr>
          </w:p>
          <w:p w14:paraId="6F719DB0" w14:textId="77777777" w:rsidR="00BC49E6" w:rsidRPr="002A690C" w:rsidRDefault="00BC49E6" w:rsidP="0067697D">
            <w:pPr>
              <w:spacing w:before="60"/>
              <w:ind w:left="-17" w:right="-646"/>
              <w:rPr>
                <w:rFonts w:cstheme="minorHAnsi"/>
                <w:b/>
                <w:color w:val="000000" w:themeColor="text1"/>
                <w:sz w:val="20"/>
                <w:szCs w:val="20"/>
                <w:lang w:val="nl-NL"/>
              </w:rPr>
            </w:pPr>
          </w:p>
          <w:p w14:paraId="74BB6398" w14:textId="77777777" w:rsidR="00BC49E6" w:rsidRPr="00BC49E6" w:rsidRDefault="00BC49E6" w:rsidP="0067697D">
            <w:pPr>
              <w:spacing w:before="60"/>
              <w:ind w:left="-17" w:right="-646"/>
              <w:rPr>
                <w:rFonts w:cstheme="minorHAnsi"/>
                <w:color w:val="000000" w:themeColor="text1"/>
                <w:sz w:val="20"/>
                <w:szCs w:val="20"/>
                <w:lang w:val="nl-NL"/>
              </w:rPr>
            </w:pPr>
            <w:r w:rsidRPr="00BC49E6">
              <w:rPr>
                <w:rFonts w:cstheme="minorHAnsi"/>
                <w:color w:val="000000" w:themeColor="text1"/>
                <w:sz w:val="20"/>
                <w:szCs w:val="20"/>
                <w:lang w:val="nl-NL"/>
              </w:rPr>
              <w:t>Handtekening     ____________________</w:t>
            </w:r>
          </w:p>
          <w:p w14:paraId="53E8A565" w14:textId="77777777" w:rsidR="00BC49E6" w:rsidRPr="00BC49E6" w:rsidRDefault="00BC49E6" w:rsidP="0067697D">
            <w:pPr>
              <w:spacing w:before="60"/>
              <w:ind w:left="-17" w:right="-646"/>
              <w:rPr>
                <w:rFonts w:cstheme="minorHAnsi"/>
                <w:color w:val="000000" w:themeColor="text1"/>
                <w:sz w:val="20"/>
                <w:szCs w:val="20"/>
                <w:lang w:val="nl-NL"/>
              </w:rPr>
            </w:pPr>
            <w:r w:rsidRPr="00BC49E6">
              <w:rPr>
                <w:rFonts w:cstheme="minorHAnsi"/>
                <w:color w:val="000000" w:themeColor="text1"/>
                <w:sz w:val="20"/>
                <w:szCs w:val="20"/>
                <w:lang w:val="nl-NL"/>
              </w:rPr>
              <w:t xml:space="preserve">Naam                    </w:t>
            </w:r>
            <w:r w:rsidR="00AA58B2">
              <w:rPr>
                <w:rFonts w:cstheme="minorHAnsi"/>
                <w:color w:val="000000" w:themeColor="text1"/>
                <w:sz w:val="20"/>
                <w:szCs w:val="20"/>
                <w:lang w:val="nl-NL"/>
              </w:rPr>
              <w:t>D</w:t>
            </w:r>
            <w:r w:rsidR="00F63D7E">
              <w:rPr>
                <w:rFonts w:cstheme="minorHAnsi"/>
                <w:color w:val="000000" w:themeColor="text1"/>
                <w:sz w:val="20"/>
                <w:szCs w:val="20"/>
                <w:lang w:val="nl-NL"/>
              </w:rPr>
              <w:t>hr.</w:t>
            </w:r>
            <w:r w:rsidR="00AA58B2">
              <w:rPr>
                <w:rFonts w:cstheme="minorHAnsi"/>
                <w:color w:val="000000" w:themeColor="text1"/>
                <w:sz w:val="20"/>
                <w:szCs w:val="20"/>
                <w:lang w:val="nl-NL"/>
              </w:rPr>
              <w:t xml:space="preserve"> </w:t>
            </w:r>
            <w:r w:rsidRPr="00BC49E6">
              <w:rPr>
                <w:rFonts w:cstheme="minorHAnsi"/>
                <w:color w:val="000000" w:themeColor="text1"/>
                <w:sz w:val="20"/>
                <w:szCs w:val="20"/>
                <w:lang w:val="nl-NL"/>
              </w:rPr>
              <w:t>L.</w:t>
            </w:r>
            <w:r w:rsidR="00F63D7E">
              <w:rPr>
                <w:rFonts w:cstheme="minorHAnsi"/>
                <w:color w:val="000000" w:themeColor="text1"/>
                <w:sz w:val="20"/>
                <w:szCs w:val="20"/>
                <w:lang w:val="nl-NL"/>
              </w:rPr>
              <w:t>J.N</w:t>
            </w:r>
            <w:r w:rsidRPr="00BC49E6">
              <w:rPr>
                <w:rFonts w:cstheme="minorHAnsi"/>
                <w:color w:val="000000" w:themeColor="text1"/>
                <w:sz w:val="20"/>
                <w:szCs w:val="20"/>
                <w:lang w:val="nl-NL"/>
              </w:rPr>
              <w:t>.</w:t>
            </w:r>
            <w:r w:rsidR="00F63D7E">
              <w:rPr>
                <w:rFonts w:cstheme="minorHAnsi"/>
                <w:color w:val="000000" w:themeColor="text1"/>
                <w:sz w:val="20"/>
                <w:szCs w:val="20"/>
                <w:lang w:val="nl-NL"/>
              </w:rPr>
              <w:t xml:space="preserve"> Schuurmans</w:t>
            </w:r>
          </w:p>
          <w:p w14:paraId="1F1DF22E" w14:textId="03F784C7" w:rsidR="00BC49E6" w:rsidRPr="00BC49E6" w:rsidRDefault="00BC49E6" w:rsidP="0067697D">
            <w:pPr>
              <w:spacing w:before="60"/>
              <w:ind w:left="-17" w:right="-646"/>
              <w:rPr>
                <w:rFonts w:cstheme="minorHAnsi"/>
                <w:color w:val="000000" w:themeColor="text1"/>
                <w:sz w:val="20"/>
                <w:szCs w:val="20"/>
                <w:lang w:val="nl-NL"/>
              </w:rPr>
            </w:pPr>
            <w:r w:rsidRPr="00BC49E6">
              <w:rPr>
                <w:rFonts w:cstheme="minorHAnsi"/>
                <w:color w:val="000000" w:themeColor="text1"/>
                <w:sz w:val="20"/>
                <w:szCs w:val="20"/>
                <w:lang w:val="nl-NL"/>
              </w:rPr>
              <w:t xml:space="preserve">Functie                 </w:t>
            </w:r>
            <w:r w:rsidR="009B7B0C">
              <w:rPr>
                <w:rFonts w:cstheme="minorHAnsi"/>
                <w:color w:val="000000" w:themeColor="text1"/>
                <w:sz w:val="20"/>
                <w:szCs w:val="20"/>
                <w:lang w:val="nl-NL"/>
              </w:rPr>
              <w:t>General Manager</w:t>
            </w:r>
          </w:p>
          <w:p w14:paraId="5AE0840F" w14:textId="77777777" w:rsidR="00BC49E6" w:rsidRPr="00BC49E6" w:rsidRDefault="00BC49E6" w:rsidP="0067697D">
            <w:pPr>
              <w:spacing w:before="60"/>
              <w:ind w:left="-17" w:right="-646"/>
              <w:rPr>
                <w:rFonts w:cstheme="minorHAnsi"/>
                <w:color w:val="000000" w:themeColor="text1"/>
                <w:sz w:val="20"/>
                <w:szCs w:val="20"/>
                <w:lang w:val="nl-NL"/>
              </w:rPr>
            </w:pPr>
            <w:r w:rsidRPr="00BC49E6">
              <w:rPr>
                <w:rFonts w:cstheme="minorHAnsi"/>
                <w:color w:val="000000" w:themeColor="text1"/>
                <w:sz w:val="20"/>
                <w:szCs w:val="20"/>
                <w:lang w:val="nl-NL"/>
              </w:rPr>
              <w:t>Datum                  ____________________</w:t>
            </w:r>
          </w:p>
          <w:p w14:paraId="723719E0" w14:textId="77777777" w:rsidR="00BC49E6" w:rsidRPr="00BC49E6" w:rsidRDefault="00BC49E6" w:rsidP="0067697D">
            <w:pPr>
              <w:spacing w:before="60"/>
              <w:ind w:left="-17" w:right="-646"/>
              <w:rPr>
                <w:rFonts w:cstheme="minorHAnsi"/>
                <w:color w:val="000000" w:themeColor="text1"/>
                <w:sz w:val="20"/>
                <w:szCs w:val="20"/>
                <w:lang w:val="nl-NL"/>
              </w:rPr>
            </w:pPr>
            <w:r w:rsidRPr="00BC49E6">
              <w:rPr>
                <w:rFonts w:cstheme="minorHAnsi"/>
                <w:color w:val="000000" w:themeColor="text1"/>
                <w:sz w:val="20"/>
                <w:szCs w:val="20"/>
                <w:lang w:val="nl-NL"/>
              </w:rPr>
              <w:t>Plaats                   Rotterdam</w:t>
            </w:r>
          </w:p>
        </w:tc>
      </w:tr>
    </w:tbl>
    <w:p w14:paraId="62491BC1" w14:textId="77777777" w:rsidR="00330794" w:rsidRPr="002A690C" w:rsidRDefault="00330794" w:rsidP="00330794">
      <w:pPr>
        <w:ind w:left="-142" w:right="-631"/>
        <w:rPr>
          <w:rFonts w:cstheme="minorHAnsi"/>
          <w:color w:val="000000" w:themeColor="text1"/>
          <w:sz w:val="20"/>
          <w:szCs w:val="20"/>
          <w:lang w:val="nl-NL"/>
        </w:rPr>
      </w:pPr>
    </w:p>
    <w:p w14:paraId="29BAAFDA" w14:textId="77777777" w:rsidR="00BC49E6" w:rsidRPr="002A690C" w:rsidRDefault="00BC49E6" w:rsidP="00330794">
      <w:pPr>
        <w:ind w:left="-142" w:right="-631"/>
        <w:rPr>
          <w:rFonts w:cstheme="minorHAnsi"/>
          <w:color w:val="000000" w:themeColor="text1"/>
          <w:sz w:val="20"/>
          <w:szCs w:val="20"/>
          <w:lang w:val="nl-NL"/>
        </w:rPr>
      </w:pPr>
    </w:p>
    <w:p w14:paraId="79F917E2" w14:textId="77777777" w:rsidR="00BC49E6" w:rsidRPr="002A690C" w:rsidRDefault="00BC49E6" w:rsidP="00330794">
      <w:pPr>
        <w:ind w:left="-142" w:right="-631"/>
        <w:rPr>
          <w:rFonts w:cstheme="minorHAnsi"/>
          <w:color w:val="000000" w:themeColor="text1"/>
          <w:sz w:val="20"/>
          <w:szCs w:val="20"/>
          <w:lang w:val="nl-NL"/>
        </w:rPr>
      </w:pPr>
    </w:p>
    <w:p w14:paraId="64162333" w14:textId="77777777" w:rsidR="00330794" w:rsidRPr="00800CF0" w:rsidRDefault="00330794" w:rsidP="00330794">
      <w:pPr>
        <w:pStyle w:val="DashBulletNLSiennax"/>
        <w:numPr>
          <w:ilvl w:val="0"/>
          <w:numId w:val="0"/>
        </w:numPr>
        <w:tabs>
          <w:tab w:val="left" w:pos="284"/>
        </w:tabs>
        <w:spacing w:line="240" w:lineRule="auto"/>
        <w:ind w:left="142" w:hanging="283"/>
        <w:rPr>
          <w:rFonts w:asciiTheme="minorHAnsi" w:hAnsiTheme="minorHAnsi" w:cstheme="minorHAnsi"/>
          <w:color w:val="000000" w:themeColor="text1"/>
        </w:rPr>
      </w:pPr>
      <w:r w:rsidRPr="00800CF0">
        <w:rPr>
          <w:rFonts w:asciiTheme="minorHAnsi" w:hAnsiTheme="minorHAnsi" w:cstheme="minorHAnsi"/>
          <w:color w:val="000000" w:themeColor="text1"/>
        </w:rPr>
        <w:t>De volgende bijlagen zijn integraal onderdeel van deze overeenkomst:</w:t>
      </w:r>
    </w:p>
    <w:p w14:paraId="40513D29" w14:textId="77777777" w:rsidR="00330794" w:rsidRPr="00800CF0" w:rsidRDefault="00330794" w:rsidP="00330794">
      <w:pPr>
        <w:pStyle w:val="DashBulletNLSiennax"/>
        <w:numPr>
          <w:ilvl w:val="0"/>
          <w:numId w:val="24"/>
        </w:numPr>
        <w:spacing w:line="240" w:lineRule="auto"/>
        <w:ind w:left="142" w:hanging="283"/>
        <w:rPr>
          <w:rFonts w:asciiTheme="minorHAnsi" w:hAnsiTheme="minorHAnsi" w:cstheme="minorHAnsi"/>
          <w:color w:val="000000" w:themeColor="text1"/>
        </w:rPr>
      </w:pPr>
      <w:r w:rsidRPr="00800CF0">
        <w:rPr>
          <w:rFonts w:asciiTheme="minorHAnsi" w:hAnsiTheme="minorHAnsi" w:cstheme="minorHAnsi"/>
          <w:color w:val="000000" w:themeColor="text1"/>
        </w:rPr>
        <w:t>Bijlage I: Categorieën van te verwerken persoonsgegevens</w:t>
      </w:r>
    </w:p>
    <w:p w14:paraId="07A41B60" w14:textId="77777777" w:rsidR="00330794" w:rsidRPr="00800CF0" w:rsidRDefault="00330794" w:rsidP="00330794">
      <w:pPr>
        <w:pStyle w:val="DashBulletNLSiennax"/>
        <w:numPr>
          <w:ilvl w:val="0"/>
          <w:numId w:val="24"/>
        </w:numPr>
        <w:spacing w:line="240" w:lineRule="auto"/>
        <w:ind w:left="142" w:hanging="283"/>
        <w:rPr>
          <w:rFonts w:asciiTheme="minorHAnsi" w:hAnsiTheme="minorHAnsi" w:cstheme="minorHAnsi"/>
          <w:color w:val="000000" w:themeColor="text1"/>
        </w:rPr>
      </w:pPr>
      <w:r w:rsidRPr="00800CF0">
        <w:rPr>
          <w:rFonts w:asciiTheme="minorHAnsi" w:hAnsiTheme="minorHAnsi" w:cstheme="minorHAnsi"/>
          <w:color w:val="000000" w:themeColor="text1"/>
        </w:rPr>
        <w:t xml:space="preserve">Bijlage II: </w:t>
      </w:r>
      <w:r w:rsidR="003E1DA1">
        <w:rPr>
          <w:rFonts w:asciiTheme="minorHAnsi" w:hAnsiTheme="minorHAnsi" w:cstheme="minorHAnsi"/>
          <w:color w:val="000000" w:themeColor="text1"/>
        </w:rPr>
        <w:t xml:space="preserve">Beveiligingsmaatregelen </w:t>
      </w:r>
      <w:r w:rsidR="002F799D">
        <w:rPr>
          <w:rFonts w:asciiTheme="minorHAnsi" w:hAnsiTheme="minorHAnsi" w:cstheme="minorHAnsi"/>
          <w:color w:val="000000" w:themeColor="text1"/>
        </w:rPr>
        <w:t>Evolve IP</w:t>
      </w:r>
    </w:p>
    <w:p w14:paraId="3DBADE4F" w14:textId="77777777" w:rsidR="00330794" w:rsidRPr="00C25B9D" w:rsidRDefault="00330794" w:rsidP="00330794">
      <w:pPr>
        <w:pStyle w:val="DashBulletNLSiennax"/>
        <w:numPr>
          <w:ilvl w:val="0"/>
          <w:numId w:val="24"/>
        </w:numPr>
        <w:spacing w:line="240" w:lineRule="auto"/>
        <w:ind w:left="142" w:hanging="283"/>
        <w:rPr>
          <w:rFonts w:asciiTheme="minorHAnsi" w:hAnsiTheme="minorHAnsi" w:cstheme="minorHAnsi"/>
          <w:color w:val="000000" w:themeColor="text1"/>
          <w:lang w:val="en-US"/>
        </w:rPr>
      </w:pPr>
      <w:proofErr w:type="spellStart"/>
      <w:r w:rsidRPr="00C25B9D">
        <w:rPr>
          <w:rFonts w:asciiTheme="minorHAnsi" w:hAnsiTheme="minorHAnsi" w:cstheme="minorHAnsi"/>
          <w:color w:val="000000" w:themeColor="text1"/>
          <w:lang w:val="en-US"/>
        </w:rPr>
        <w:t>Bijlage</w:t>
      </w:r>
      <w:proofErr w:type="spellEnd"/>
      <w:r w:rsidRPr="00C25B9D">
        <w:rPr>
          <w:rFonts w:asciiTheme="minorHAnsi" w:hAnsiTheme="minorHAnsi" w:cstheme="minorHAnsi"/>
          <w:color w:val="000000" w:themeColor="text1"/>
          <w:lang w:val="en-US"/>
        </w:rPr>
        <w:t xml:space="preserve"> III: </w:t>
      </w:r>
      <w:r w:rsidR="002F799D" w:rsidRPr="00C25B9D">
        <w:rPr>
          <w:rFonts w:asciiTheme="minorHAnsi" w:hAnsiTheme="minorHAnsi" w:cstheme="minorHAnsi"/>
          <w:color w:val="000000" w:themeColor="text1"/>
          <w:lang w:val="en-US"/>
        </w:rPr>
        <w:t>Evolve IP</w:t>
      </w:r>
      <w:r w:rsidRPr="00C25B9D">
        <w:rPr>
          <w:rFonts w:asciiTheme="minorHAnsi" w:hAnsiTheme="minorHAnsi" w:cstheme="minorHAnsi"/>
          <w:color w:val="000000" w:themeColor="text1"/>
          <w:lang w:val="en-US"/>
        </w:rPr>
        <w:t xml:space="preserve"> Policy</w:t>
      </w:r>
      <w:r w:rsidR="00C25B9D" w:rsidRPr="00C25B9D">
        <w:rPr>
          <w:rFonts w:asciiTheme="minorHAnsi" w:hAnsiTheme="minorHAnsi" w:cstheme="minorHAnsi"/>
          <w:color w:val="000000" w:themeColor="text1"/>
          <w:lang w:val="en-US"/>
        </w:rPr>
        <w:t xml:space="preserve"> Security </w:t>
      </w:r>
      <w:proofErr w:type="spellStart"/>
      <w:r w:rsidR="00C25B9D" w:rsidRPr="00C25B9D">
        <w:rPr>
          <w:rFonts w:asciiTheme="minorHAnsi" w:hAnsiTheme="minorHAnsi" w:cstheme="minorHAnsi"/>
          <w:color w:val="000000" w:themeColor="text1"/>
          <w:lang w:val="en-US"/>
        </w:rPr>
        <w:t>Incidenten</w:t>
      </w:r>
      <w:proofErr w:type="spellEnd"/>
      <w:r w:rsidR="00C25B9D" w:rsidRPr="00C25B9D">
        <w:rPr>
          <w:rFonts w:asciiTheme="minorHAnsi" w:hAnsiTheme="minorHAnsi" w:cstheme="minorHAnsi"/>
          <w:color w:val="000000" w:themeColor="text1"/>
          <w:lang w:val="en-US"/>
        </w:rPr>
        <w:t xml:space="preserve"> &amp; </w:t>
      </w:r>
      <w:proofErr w:type="spellStart"/>
      <w:r w:rsidRPr="00C25B9D">
        <w:rPr>
          <w:rFonts w:asciiTheme="minorHAnsi" w:hAnsiTheme="minorHAnsi" w:cstheme="minorHAnsi"/>
          <w:color w:val="000000" w:themeColor="text1"/>
          <w:lang w:val="en-US"/>
        </w:rPr>
        <w:t>Datalekken</w:t>
      </w:r>
      <w:proofErr w:type="spellEnd"/>
      <w:r w:rsidR="00A1544B">
        <w:rPr>
          <w:rFonts w:asciiTheme="minorHAnsi" w:hAnsiTheme="minorHAnsi" w:cstheme="minorHAnsi"/>
          <w:color w:val="000000" w:themeColor="text1"/>
          <w:lang w:val="en-US"/>
        </w:rPr>
        <w:t xml:space="preserve"> – </w:t>
      </w:r>
      <w:proofErr w:type="spellStart"/>
      <w:r w:rsidR="00A1544B">
        <w:rPr>
          <w:rFonts w:asciiTheme="minorHAnsi" w:hAnsiTheme="minorHAnsi" w:cstheme="minorHAnsi"/>
          <w:color w:val="000000" w:themeColor="text1"/>
          <w:lang w:val="en-US"/>
        </w:rPr>
        <w:t>analyse</w:t>
      </w:r>
      <w:proofErr w:type="spellEnd"/>
      <w:r w:rsidR="00A1544B">
        <w:rPr>
          <w:rFonts w:asciiTheme="minorHAnsi" w:hAnsiTheme="minorHAnsi" w:cstheme="minorHAnsi"/>
          <w:color w:val="000000" w:themeColor="text1"/>
          <w:lang w:val="en-US"/>
        </w:rPr>
        <w:t xml:space="preserve"> </w:t>
      </w:r>
      <w:proofErr w:type="spellStart"/>
      <w:r w:rsidR="00A1544B">
        <w:rPr>
          <w:rFonts w:asciiTheme="minorHAnsi" w:hAnsiTheme="minorHAnsi" w:cstheme="minorHAnsi"/>
          <w:color w:val="000000" w:themeColor="text1"/>
          <w:lang w:val="en-US"/>
        </w:rPr>
        <w:t>en</w:t>
      </w:r>
      <w:proofErr w:type="spellEnd"/>
      <w:r w:rsidR="00A1544B">
        <w:rPr>
          <w:rFonts w:asciiTheme="minorHAnsi" w:hAnsiTheme="minorHAnsi" w:cstheme="minorHAnsi"/>
          <w:color w:val="000000" w:themeColor="text1"/>
          <w:lang w:val="en-US"/>
        </w:rPr>
        <w:t xml:space="preserve"> </w:t>
      </w:r>
      <w:proofErr w:type="spellStart"/>
      <w:r w:rsidR="00A1544B">
        <w:rPr>
          <w:rFonts w:asciiTheme="minorHAnsi" w:hAnsiTheme="minorHAnsi" w:cstheme="minorHAnsi"/>
          <w:color w:val="000000" w:themeColor="text1"/>
          <w:lang w:val="en-US"/>
        </w:rPr>
        <w:t>meldplicht</w:t>
      </w:r>
      <w:proofErr w:type="spellEnd"/>
    </w:p>
    <w:p w14:paraId="44EF4B86" w14:textId="77777777" w:rsidR="00330794" w:rsidRDefault="00330794" w:rsidP="00330794">
      <w:pPr>
        <w:ind w:left="-142" w:right="-631"/>
        <w:rPr>
          <w:rFonts w:cstheme="minorHAnsi"/>
          <w:color w:val="000000" w:themeColor="text1"/>
          <w:sz w:val="20"/>
          <w:szCs w:val="20"/>
        </w:rPr>
      </w:pPr>
    </w:p>
    <w:p w14:paraId="2B3130D1" w14:textId="77777777" w:rsidR="00A1544B" w:rsidRPr="00C25B9D" w:rsidRDefault="00A1544B" w:rsidP="00330794">
      <w:pPr>
        <w:ind w:left="-142" w:right="-631"/>
        <w:rPr>
          <w:rFonts w:cstheme="minorHAnsi"/>
          <w:color w:val="000000" w:themeColor="text1"/>
          <w:sz w:val="20"/>
          <w:szCs w:val="20"/>
        </w:rPr>
      </w:pPr>
    </w:p>
    <w:p w14:paraId="192A934D" w14:textId="77777777" w:rsidR="00330794" w:rsidRPr="00330794" w:rsidRDefault="00330794" w:rsidP="00330794">
      <w:pPr>
        <w:ind w:left="-142" w:right="-631"/>
        <w:rPr>
          <w:rFonts w:cstheme="minorHAnsi"/>
          <w:b/>
          <w:color w:val="000000" w:themeColor="text1"/>
          <w:szCs w:val="20"/>
          <w:lang w:val="nl-NL"/>
        </w:rPr>
      </w:pPr>
      <w:r w:rsidRPr="000A7C94">
        <w:rPr>
          <w:rFonts w:cstheme="minorHAnsi"/>
          <w:color w:val="000000" w:themeColor="text1"/>
          <w:sz w:val="20"/>
          <w:szCs w:val="20"/>
          <w:lang w:val="nl-NL"/>
        </w:rPr>
        <w:br w:type="column"/>
      </w:r>
      <w:r w:rsidRPr="00330794">
        <w:rPr>
          <w:rFonts w:cstheme="minorHAnsi"/>
          <w:b/>
          <w:color w:val="000000" w:themeColor="text1"/>
          <w:szCs w:val="20"/>
          <w:lang w:val="nl-NL"/>
        </w:rPr>
        <w:lastRenderedPageBreak/>
        <w:t>Bijlage I: Categorieën van te verwerken persoonsgegevens</w:t>
      </w:r>
    </w:p>
    <w:p w14:paraId="1161AE7E" w14:textId="77777777" w:rsidR="00330794" w:rsidRPr="00330794" w:rsidRDefault="00330794" w:rsidP="00330794">
      <w:pPr>
        <w:ind w:left="-142" w:right="-631"/>
        <w:rPr>
          <w:rFonts w:cstheme="minorHAnsi"/>
          <w:color w:val="000000" w:themeColor="text1"/>
          <w:sz w:val="20"/>
          <w:szCs w:val="20"/>
          <w:lang w:val="nl-NL"/>
        </w:rPr>
      </w:pPr>
    </w:p>
    <w:p w14:paraId="6B6FD01E"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De onderstaande persoonsgegevens worden verwerkt:</w:t>
      </w:r>
    </w:p>
    <w:p w14:paraId="3B8FFF84" w14:textId="77777777" w:rsidR="00330794" w:rsidRPr="00330794" w:rsidRDefault="00330794" w:rsidP="00330794">
      <w:pPr>
        <w:ind w:left="-142" w:right="-631"/>
        <w:rPr>
          <w:rFonts w:cstheme="minorHAnsi"/>
          <w:color w:val="000000" w:themeColor="text1"/>
          <w:sz w:val="20"/>
          <w:szCs w:val="20"/>
          <w:lang w:val="nl-NL"/>
        </w:rPr>
      </w:pPr>
    </w:p>
    <w:p w14:paraId="1E4A4518" w14:textId="77777777" w:rsidR="00330794" w:rsidRPr="00F3172E" w:rsidRDefault="000D7109" w:rsidP="00B5282A">
      <w:pPr>
        <w:ind w:right="-631"/>
        <w:rPr>
          <w:rFonts w:cstheme="minorHAnsi"/>
          <w:color w:val="000000" w:themeColor="text1"/>
          <w:sz w:val="20"/>
          <w:szCs w:val="20"/>
          <w:highlight w:val="yellow"/>
          <w:lang w:val="nl-NL"/>
        </w:rPr>
      </w:pPr>
      <w:sdt>
        <w:sdtPr>
          <w:rPr>
            <w:rFonts w:ascii="MS Gothic" w:eastAsia="MS Gothic" w:hAnsi="MS Gothic" w:cstheme="minorHAnsi"/>
            <w:color w:val="000000" w:themeColor="text1"/>
            <w:sz w:val="20"/>
            <w:szCs w:val="20"/>
            <w:highlight w:val="yellow"/>
            <w:lang w:val="nl-NL"/>
          </w:rPr>
          <w:id w:val="-880861562"/>
          <w14:checkbox>
            <w14:checked w14:val="0"/>
            <w14:checkedState w14:val="2612" w14:font="MS Gothic"/>
            <w14:uncheckedState w14:val="2610" w14:font="MS Gothic"/>
          </w14:checkbox>
        </w:sdtPr>
        <w:sdtEndPr/>
        <w:sdtContent>
          <w:r w:rsidR="00B5282A" w:rsidRPr="00F3172E">
            <w:rPr>
              <w:rFonts w:ascii="MS Gothic" w:eastAsia="MS Gothic" w:hAnsi="MS Gothic" w:cstheme="minorHAnsi" w:hint="eastAsia"/>
              <w:color w:val="000000" w:themeColor="text1"/>
              <w:sz w:val="20"/>
              <w:szCs w:val="20"/>
              <w:highlight w:val="yellow"/>
              <w:lang w:val="nl-NL"/>
            </w:rPr>
            <w:t>☐</w:t>
          </w:r>
        </w:sdtContent>
      </w:sdt>
      <w:r w:rsidR="00B5282A" w:rsidRPr="00F3172E">
        <w:rPr>
          <w:rFonts w:cstheme="minorHAnsi"/>
          <w:color w:val="000000" w:themeColor="text1"/>
          <w:sz w:val="20"/>
          <w:szCs w:val="20"/>
          <w:highlight w:val="yellow"/>
          <w:lang w:val="nl-NL"/>
        </w:rPr>
        <w:tab/>
      </w:r>
      <w:r w:rsidR="00330794" w:rsidRPr="00F3172E">
        <w:rPr>
          <w:rFonts w:cstheme="minorHAnsi"/>
          <w:color w:val="000000" w:themeColor="text1"/>
          <w:sz w:val="20"/>
          <w:szCs w:val="20"/>
          <w:highlight w:val="yellow"/>
          <w:lang w:val="nl-NL"/>
        </w:rPr>
        <w:t>Contactgegevens van Gebruikers</w:t>
      </w:r>
    </w:p>
    <w:p w14:paraId="224970E7" w14:textId="77777777" w:rsidR="00330794" w:rsidRPr="00F3172E" w:rsidRDefault="000D7109" w:rsidP="00B5282A">
      <w:pPr>
        <w:ind w:right="-631"/>
        <w:rPr>
          <w:rFonts w:cstheme="minorHAnsi"/>
          <w:color w:val="000000" w:themeColor="text1"/>
          <w:sz w:val="20"/>
          <w:szCs w:val="20"/>
          <w:highlight w:val="yellow"/>
          <w:lang w:val="nl-NL"/>
        </w:rPr>
      </w:pPr>
      <w:sdt>
        <w:sdtPr>
          <w:rPr>
            <w:rFonts w:ascii="MS Gothic" w:eastAsia="MS Gothic" w:hAnsi="MS Gothic" w:cstheme="minorHAnsi"/>
            <w:color w:val="000000" w:themeColor="text1"/>
            <w:sz w:val="20"/>
            <w:szCs w:val="20"/>
            <w:highlight w:val="yellow"/>
            <w:lang w:val="nl-NL"/>
          </w:rPr>
          <w:id w:val="-1028324943"/>
          <w14:checkbox>
            <w14:checked w14:val="0"/>
            <w14:checkedState w14:val="2612" w14:font="MS Gothic"/>
            <w14:uncheckedState w14:val="2610" w14:font="MS Gothic"/>
          </w14:checkbox>
        </w:sdtPr>
        <w:sdtEndPr/>
        <w:sdtContent>
          <w:r w:rsidR="00B5282A" w:rsidRPr="00F3172E">
            <w:rPr>
              <w:rFonts w:ascii="MS Gothic" w:eastAsia="MS Gothic" w:hAnsi="MS Gothic" w:cstheme="minorHAnsi" w:hint="eastAsia"/>
              <w:color w:val="000000" w:themeColor="text1"/>
              <w:sz w:val="20"/>
              <w:szCs w:val="20"/>
              <w:highlight w:val="yellow"/>
              <w:lang w:val="nl-NL"/>
            </w:rPr>
            <w:t>☐</w:t>
          </w:r>
        </w:sdtContent>
      </w:sdt>
      <w:r w:rsidR="00B5282A" w:rsidRPr="00F3172E">
        <w:rPr>
          <w:rFonts w:cstheme="minorHAnsi"/>
          <w:color w:val="000000" w:themeColor="text1"/>
          <w:sz w:val="20"/>
          <w:szCs w:val="20"/>
          <w:highlight w:val="yellow"/>
          <w:lang w:val="nl-NL"/>
        </w:rPr>
        <w:tab/>
      </w:r>
      <w:r w:rsidR="00330794" w:rsidRPr="00F3172E">
        <w:rPr>
          <w:rFonts w:cstheme="minorHAnsi"/>
          <w:color w:val="000000" w:themeColor="text1"/>
          <w:sz w:val="20"/>
          <w:szCs w:val="20"/>
          <w:highlight w:val="yellow"/>
          <w:lang w:val="nl-NL"/>
        </w:rPr>
        <w:t>Telefoonnummers van Betrokkenen</w:t>
      </w:r>
    </w:p>
    <w:p w14:paraId="767D16D2" w14:textId="77777777" w:rsidR="00B5282A" w:rsidRPr="00F3172E" w:rsidRDefault="000D7109" w:rsidP="00B5282A">
      <w:pPr>
        <w:ind w:right="-631"/>
        <w:rPr>
          <w:rFonts w:cstheme="minorHAnsi"/>
          <w:color w:val="000000" w:themeColor="text1"/>
          <w:sz w:val="20"/>
          <w:szCs w:val="20"/>
          <w:highlight w:val="yellow"/>
          <w:lang w:val="nl-NL"/>
        </w:rPr>
      </w:pPr>
      <w:sdt>
        <w:sdtPr>
          <w:rPr>
            <w:rFonts w:ascii="MS Gothic" w:eastAsia="MS Gothic" w:hAnsi="MS Gothic" w:cstheme="minorHAnsi"/>
            <w:color w:val="000000" w:themeColor="text1"/>
            <w:sz w:val="20"/>
            <w:szCs w:val="20"/>
            <w:highlight w:val="yellow"/>
            <w:lang w:val="nl-NL"/>
          </w:rPr>
          <w:id w:val="-2027320813"/>
          <w14:checkbox>
            <w14:checked w14:val="0"/>
            <w14:checkedState w14:val="2612" w14:font="MS Gothic"/>
            <w14:uncheckedState w14:val="2610" w14:font="MS Gothic"/>
          </w14:checkbox>
        </w:sdtPr>
        <w:sdtEndPr/>
        <w:sdtContent>
          <w:r w:rsidR="00B5282A" w:rsidRPr="00F3172E">
            <w:rPr>
              <w:rFonts w:ascii="MS Gothic" w:eastAsia="MS Gothic" w:hAnsi="MS Gothic" w:cstheme="minorHAnsi" w:hint="eastAsia"/>
              <w:color w:val="000000" w:themeColor="text1"/>
              <w:sz w:val="20"/>
              <w:szCs w:val="20"/>
              <w:highlight w:val="yellow"/>
              <w:lang w:val="nl-NL"/>
            </w:rPr>
            <w:t>☐</w:t>
          </w:r>
        </w:sdtContent>
      </w:sdt>
      <w:r w:rsidR="00B5282A" w:rsidRPr="00F3172E">
        <w:rPr>
          <w:rFonts w:cstheme="minorHAnsi"/>
          <w:color w:val="000000" w:themeColor="text1"/>
          <w:sz w:val="20"/>
          <w:szCs w:val="20"/>
          <w:highlight w:val="yellow"/>
          <w:lang w:val="nl-NL"/>
        </w:rPr>
        <w:tab/>
      </w:r>
      <w:r w:rsidR="00BC49E6" w:rsidRPr="00F3172E">
        <w:rPr>
          <w:rFonts w:cstheme="minorHAnsi"/>
          <w:color w:val="000000" w:themeColor="text1"/>
          <w:sz w:val="20"/>
          <w:szCs w:val="20"/>
          <w:highlight w:val="yellow"/>
          <w:lang w:val="nl-NL"/>
        </w:rPr>
        <w:t>E-mailadressen</w:t>
      </w:r>
      <w:r w:rsidR="00330794" w:rsidRPr="00F3172E">
        <w:rPr>
          <w:rFonts w:cstheme="minorHAnsi"/>
          <w:color w:val="000000" w:themeColor="text1"/>
          <w:sz w:val="20"/>
          <w:szCs w:val="20"/>
          <w:highlight w:val="yellow"/>
          <w:lang w:val="nl-NL"/>
        </w:rPr>
        <w:t xml:space="preserve"> van Betrokkenen</w:t>
      </w:r>
    </w:p>
    <w:p w14:paraId="37E16C60" w14:textId="77777777" w:rsidR="00330794" w:rsidRPr="00F3172E" w:rsidRDefault="000D7109" w:rsidP="00B5282A">
      <w:pPr>
        <w:ind w:right="-631"/>
        <w:rPr>
          <w:rFonts w:cstheme="minorHAnsi"/>
          <w:color w:val="000000" w:themeColor="text1"/>
          <w:sz w:val="20"/>
          <w:szCs w:val="20"/>
          <w:highlight w:val="yellow"/>
          <w:lang w:val="nl-NL"/>
        </w:rPr>
      </w:pPr>
      <w:sdt>
        <w:sdtPr>
          <w:rPr>
            <w:rFonts w:ascii="MS Gothic" w:eastAsia="MS Gothic" w:hAnsi="MS Gothic" w:cstheme="minorHAnsi"/>
            <w:color w:val="000000" w:themeColor="text1"/>
            <w:sz w:val="20"/>
            <w:szCs w:val="20"/>
            <w:highlight w:val="yellow"/>
            <w:lang w:val="nl-NL"/>
          </w:rPr>
          <w:id w:val="1588113757"/>
          <w14:checkbox>
            <w14:checked w14:val="0"/>
            <w14:checkedState w14:val="2612" w14:font="MS Gothic"/>
            <w14:uncheckedState w14:val="2610" w14:font="MS Gothic"/>
          </w14:checkbox>
        </w:sdtPr>
        <w:sdtEndPr/>
        <w:sdtContent>
          <w:r w:rsidR="00B5282A" w:rsidRPr="00F3172E">
            <w:rPr>
              <w:rFonts w:ascii="MS Gothic" w:eastAsia="MS Gothic" w:hAnsi="MS Gothic" w:cstheme="minorHAnsi" w:hint="eastAsia"/>
              <w:color w:val="000000" w:themeColor="text1"/>
              <w:sz w:val="20"/>
              <w:szCs w:val="20"/>
              <w:highlight w:val="yellow"/>
              <w:lang w:val="nl-NL"/>
            </w:rPr>
            <w:t>☐</w:t>
          </w:r>
        </w:sdtContent>
      </w:sdt>
      <w:r w:rsidR="00B5282A" w:rsidRPr="00F3172E">
        <w:rPr>
          <w:rFonts w:cstheme="minorHAnsi"/>
          <w:color w:val="000000" w:themeColor="text1"/>
          <w:sz w:val="20"/>
          <w:szCs w:val="20"/>
          <w:highlight w:val="yellow"/>
          <w:lang w:val="nl-NL"/>
        </w:rPr>
        <w:tab/>
      </w:r>
      <w:r w:rsidR="00330794" w:rsidRPr="00F3172E">
        <w:rPr>
          <w:rFonts w:cstheme="minorHAnsi"/>
          <w:color w:val="000000" w:themeColor="text1"/>
          <w:sz w:val="20"/>
          <w:szCs w:val="20"/>
          <w:highlight w:val="yellow"/>
          <w:lang w:val="nl-NL"/>
        </w:rPr>
        <w:t>Facebook namen van Betrokkenen</w:t>
      </w:r>
    </w:p>
    <w:p w14:paraId="5E0782E7" w14:textId="77777777" w:rsidR="00330794" w:rsidRPr="00F3172E" w:rsidRDefault="000D7109" w:rsidP="00B5282A">
      <w:pPr>
        <w:ind w:right="-631"/>
        <w:rPr>
          <w:rFonts w:cstheme="minorHAnsi"/>
          <w:color w:val="000000" w:themeColor="text1"/>
          <w:sz w:val="20"/>
          <w:szCs w:val="20"/>
          <w:highlight w:val="yellow"/>
          <w:lang w:val="nl-NL"/>
        </w:rPr>
      </w:pPr>
      <w:sdt>
        <w:sdtPr>
          <w:rPr>
            <w:rFonts w:ascii="MS Gothic" w:eastAsia="MS Gothic" w:hAnsi="MS Gothic" w:cstheme="minorHAnsi"/>
            <w:color w:val="000000" w:themeColor="text1"/>
            <w:sz w:val="20"/>
            <w:szCs w:val="20"/>
            <w:highlight w:val="yellow"/>
            <w:lang w:val="nl-NL"/>
          </w:rPr>
          <w:id w:val="-1687814070"/>
          <w14:checkbox>
            <w14:checked w14:val="0"/>
            <w14:checkedState w14:val="2612" w14:font="MS Gothic"/>
            <w14:uncheckedState w14:val="2610" w14:font="MS Gothic"/>
          </w14:checkbox>
        </w:sdtPr>
        <w:sdtEndPr/>
        <w:sdtContent>
          <w:r w:rsidR="00B5282A" w:rsidRPr="00F3172E">
            <w:rPr>
              <w:rFonts w:ascii="MS Gothic" w:eastAsia="MS Gothic" w:hAnsi="MS Gothic" w:cstheme="minorHAnsi" w:hint="eastAsia"/>
              <w:color w:val="000000" w:themeColor="text1"/>
              <w:sz w:val="20"/>
              <w:szCs w:val="20"/>
              <w:highlight w:val="yellow"/>
              <w:lang w:val="nl-NL"/>
            </w:rPr>
            <w:t>☐</w:t>
          </w:r>
        </w:sdtContent>
      </w:sdt>
      <w:r w:rsidR="00B5282A" w:rsidRPr="00F3172E">
        <w:rPr>
          <w:rFonts w:cstheme="minorHAnsi"/>
          <w:color w:val="000000" w:themeColor="text1"/>
          <w:sz w:val="20"/>
          <w:szCs w:val="20"/>
          <w:highlight w:val="yellow"/>
          <w:lang w:val="nl-NL"/>
        </w:rPr>
        <w:tab/>
      </w:r>
      <w:r w:rsidR="00330794" w:rsidRPr="00F3172E">
        <w:rPr>
          <w:rFonts w:cstheme="minorHAnsi"/>
          <w:color w:val="000000" w:themeColor="text1"/>
          <w:sz w:val="20"/>
          <w:szCs w:val="20"/>
          <w:highlight w:val="yellow"/>
          <w:lang w:val="nl-NL"/>
        </w:rPr>
        <w:t>Twitter namen van Betrokkenen</w:t>
      </w:r>
    </w:p>
    <w:p w14:paraId="6135C490" w14:textId="77777777" w:rsidR="00B5282A" w:rsidRPr="00F3172E" w:rsidRDefault="000D7109" w:rsidP="00B5282A">
      <w:pPr>
        <w:ind w:right="-631"/>
        <w:rPr>
          <w:rFonts w:cstheme="minorHAnsi"/>
          <w:color w:val="000000" w:themeColor="text1"/>
          <w:sz w:val="20"/>
          <w:szCs w:val="20"/>
          <w:highlight w:val="yellow"/>
          <w:lang w:val="nl-NL"/>
        </w:rPr>
      </w:pPr>
      <w:sdt>
        <w:sdtPr>
          <w:rPr>
            <w:rFonts w:ascii="MS Gothic" w:eastAsia="MS Gothic" w:hAnsi="MS Gothic" w:cstheme="minorHAnsi"/>
            <w:color w:val="000000" w:themeColor="text1"/>
            <w:sz w:val="20"/>
            <w:szCs w:val="20"/>
            <w:highlight w:val="yellow"/>
            <w:lang w:val="nl-NL"/>
          </w:rPr>
          <w:id w:val="1599830768"/>
          <w14:checkbox>
            <w14:checked w14:val="0"/>
            <w14:checkedState w14:val="2612" w14:font="MS Gothic"/>
            <w14:uncheckedState w14:val="2610" w14:font="MS Gothic"/>
          </w14:checkbox>
        </w:sdtPr>
        <w:sdtEndPr/>
        <w:sdtContent>
          <w:r w:rsidR="00B5282A" w:rsidRPr="00F3172E">
            <w:rPr>
              <w:rFonts w:ascii="MS Gothic" w:eastAsia="MS Gothic" w:hAnsi="MS Gothic" w:cstheme="minorHAnsi" w:hint="eastAsia"/>
              <w:color w:val="000000" w:themeColor="text1"/>
              <w:sz w:val="20"/>
              <w:szCs w:val="20"/>
              <w:highlight w:val="yellow"/>
              <w:lang w:val="nl-NL"/>
            </w:rPr>
            <w:t>☐</w:t>
          </w:r>
        </w:sdtContent>
      </w:sdt>
      <w:r w:rsidR="00B5282A" w:rsidRPr="00F3172E">
        <w:rPr>
          <w:rFonts w:cstheme="minorHAnsi"/>
          <w:color w:val="000000" w:themeColor="text1"/>
          <w:sz w:val="20"/>
          <w:szCs w:val="20"/>
          <w:highlight w:val="yellow"/>
          <w:lang w:val="nl-NL"/>
        </w:rPr>
        <w:tab/>
      </w:r>
      <w:r w:rsidR="00330794" w:rsidRPr="00F3172E">
        <w:rPr>
          <w:rFonts w:cstheme="minorHAnsi"/>
          <w:color w:val="000000" w:themeColor="text1"/>
          <w:sz w:val="20"/>
          <w:szCs w:val="20"/>
          <w:highlight w:val="yellow"/>
          <w:lang w:val="nl-NL"/>
        </w:rPr>
        <w:t>Ges</w:t>
      </w:r>
      <w:r w:rsidR="00B20EA0" w:rsidRPr="00F3172E">
        <w:rPr>
          <w:rFonts w:cstheme="minorHAnsi"/>
          <w:color w:val="000000" w:themeColor="text1"/>
          <w:sz w:val="20"/>
          <w:szCs w:val="20"/>
          <w:highlight w:val="yellow"/>
          <w:lang w:val="nl-NL"/>
        </w:rPr>
        <w:t>p</w:t>
      </w:r>
      <w:r w:rsidR="00330794" w:rsidRPr="00F3172E">
        <w:rPr>
          <w:rFonts w:cstheme="minorHAnsi"/>
          <w:color w:val="000000" w:themeColor="text1"/>
          <w:sz w:val="20"/>
          <w:szCs w:val="20"/>
          <w:highlight w:val="yellow"/>
          <w:lang w:val="nl-NL"/>
        </w:rPr>
        <w:t>reksopnames in geval van voice recording</w:t>
      </w:r>
    </w:p>
    <w:p w14:paraId="66C2B0B0" w14:textId="77777777" w:rsidR="007B28C5" w:rsidRPr="00F3172E" w:rsidRDefault="000D7109" w:rsidP="00B5282A">
      <w:pPr>
        <w:ind w:right="-631"/>
        <w:rPr>
          <w:rFonts w:cstheme="minorHAnsi"/>
          <w:color w:val="000000" w:themeColor="text1"/>
          <w:sz w:val="20"/>
          <w:szCs w:val="20"/>
          <w:highlight w:val="yellow"/>
          <w:lang w:val="nl-NL"/>
        </w:rPr>
      </w:pPr>
      <w:sdt>
        <w:sdtPr>
          <w:rPr>
            <w:rFonts w:ascii="MS Gothic" w:eastAsia="MS Gothic" w:hAnsi="MS Gothic" w:cstheme="minorHAnsi"/>
            <w:color w:val="000000" w:themeColor="text1"/>
            <w:sz w:val="20"/>
            <w:szCs w:val="20"/>
            <w:highlight w:val="yellow"/>
            <w:lang w:val="nl-NL"/>
          </w:rPr>
          <w:id w:val="-183903728"/>
          <w14:checkbox>
            <w14:checked w14:val="0"/>
            <w14:checkedState w14:val="2612" w14:font="MS Gothic"/>
            <w14:uncheckedState w14:val="2610" w14:font="MS Gothic"/>
          </w14:checkbox>
        </w:sdtPr>
        <w:sdtEndPr/>
        <w:sdtContent>
          <w:r w:rsidR="00B5282A" w:rsidRPr="00F3172E">
            <w:rPr>
              <w:rFonts w:ascii="MS Gothic" w:eastAsia="MS Gothic" w:hAnsi="MS Gothic" w:cstheme="minorHAnsi" w:hint="eastAsia"/>
              <w:color w:val="000000" w:themeColor="text1"/>
              <w:sz w:val="20"/>
              <w:szCs w:val="20"/>
              <w:highlight w:val="yellow"/>
              <w:lang w:val="nl-NL"/>
            </w:rPr>
            <w:t>☐</w:t>
          </w:r>
        </w:sdtContent>
      </w:sdt>
      <w:r w:rsidR="00B5282A" w:rsidRPr="00F3172E">
        <w:rPr>
          <w:rFonts w:cstheme="minorHAnsi"/>
          <w:color w:val="000000" w:themeColor="text1"/>
          <w:sz w:val="20"/>
          <w:szCs w:val="20"/>
          <w:highlight w:val="yellow"/>
          <w:lang w:val="nl-NL"/>
        </w:rPr>
        <w:tab/>
      </w:r>
      <w:r w:rsidR="007B28C5" w:rsidRPr="00F3172E">
        <w:rPr>
          <w:rFonts w:cstheme="minorHAnsi"/>
          <w:color w:val="000000" w:themeColor="text1"/>
          <w:sz w:val="20"/>
          <w:szCs w:val="20"/>
          <w:highlight w:val="yellow"/>
          <w:lang w:val="nl-NL"/>
        </w:rPr>
        <w:t>Opnames in geval van chat/e-mail recording</w:t>
      </w:r>
    </w:p>
    <w:p w14:paraId="56012AC0" w14:textId="77777777" w:rsidR="00330794" w:rsidRPr="00F3172E" w:rsidRDefault="000D7109" w:rsidP="00B5282A">
      <w:pPr>
        <w:ind w:right="-631"/>
        <w:rPr>
          <w:rFonts w:cstheme="minorHAnsi"/>
          <w:color w:val="000000" w:themeColor="text1"/>
          <w:sz w:val="20"/>
          <w:szCs w:val="20"/>
          <w:highlight w:val="yellow"/>
          <w:lang w:val="nl-NL"/>
        </w:rPr>
      </w:pPr>
      <w:sdt>
        <w:sdtPr>
          <w:rPr>
            <w:rFonts w:ascii="MS Gothic" w:eastAsia="MS Gothic" w:hAnsi="MS Gothic" w:cstheme="minorHAnsi"/>
            <w:color w:val="000000" w:themeColor="text1"/>
            <w:sz w:val="20"/>
            <w:szCs w:val="20"/>
            <w:highlight w:val="yellow"/>
            <w:lang w:val="nl-NL"/>
          </w:rPr>
          <w:id w:val="505710978"/>
          <w14:checkbox>
            <w14:checked w14:val="0"/>
            <w14:checkedState w14:val="2612" w14:font="MS Gothic"/>
            <w14:uncheckedState w14:val="2610" w14:font="MS Gothic"/>
          </w14:checkbox>
        </w:sdtPr>
        <w:sdtEndPr/>
        <w:sdtContent>
          <w:r w:rsidR="00B5282A" w:rsidRPr="00F3172E">
            <w:rPr>
              <w:rFonts w:ascii="MS Gothic" w:eastAsia="MS Gothic" w:hAnsi="MS Gothic" w:cstheme="minorHAnsi" w:hint="eastAsia"/>
              <w:color w:val="000000" w:themeColor="text1"/>
              <w:sz w:val="20"/>
              <w:szCs w:val="20"/>
              <w:highlight w:val="yellow"/>
              <w:lang w:val="nl-NL"/>
            </w:rPr>
            <w:t>☐</w:t>
          </w:r>
        </w:sdtContent>
      </w:sdt>
      <w:r w:rsidR="00B5282A" w:rsidRPr="00F3172E">
        <w:rPr>
          <w:rFonts w:cstheme="minorHAnsi"/>
          <w:color w:val="000000" w:themeColor="text1"/>
          <w:sz w:val="20"/>
          <w:szCs w:val="20"/>
          <w:highlight w:val="yellow"/>
          <w:lang w:val="nl-NL"/>
        </w:rPr>
        <w:tab/>
      </w:r>
      <w:r w:rsidR="00330794" w:rsidRPr="00F3172E">
        <w:rPr>
          <w:rFonts w:cstheme="minorHAnsi"/>
          <w:color w:val="000000" w:themeColor="text1"/>
          <w:sz w:val="20"/>
          <w:szCs w:val="20"/>
          <w:highlight w:val="yellow"/>
          <w:lang w:val="nl-NL"/>
        </w:rPr>
        <w:t>S</w:t>
      </w:r>
      <w:r w:rsidR="00B5282A" w:rsidRPr="00F3172E">
        <w:rPr>
          <w:rFonts w:cstheme="minorHAnsi"/>
          <w:color w:val="000000" w:themeColor="text1"/>
          <w:sz w:val="20"/>
          <w:szCs w:val="20"/>
          <w:highlight w:val="yellow"/>
          <w:lang w:val="nl-NL"/>
        </w:rPr>
        <w:t>cher</w:t>
      </w:r>
      <w:r w:rsidR="00330794" w:rsidRPr="00F3172E">
        <w:rPr>
          <w:rFonts w:cstheme="minorHAnsi"/>
          <w:color w:val="000000" w:themeColor="text1"/>
          <w:sz w:val="20"/>
          <w:szCs w:val="20"/>
          <w:highlight w:val="yellow"/>
          <w:lang w:val="nl-NL"/>
        </w:rPr>
        <w:t xml:space="preserve">mopnames van </w:t>
      </w:r>
      <w:r w:rsidR="007B28C5" w:rsidRPr="00F3172E">
        <w:rPr>
          <w:rFonts w:cstheme="minorHAnsi"/>
          <w:color w:val="000000" w:themeColor="text1"/>
          <w:sz w:val="20"/>
          <w:szCs w:val="20"/>
          <w:highlight w:val="yellow"/>
          <w:lang w:val="nl-NL"/>
        </w:rPr>
        <w:t>G</w:t>
      </w:r>
      <w:r w:rsidR="00330794" w:rsidRPr="00F3172E">
        <w:rPr>
          <w:rFonts w:cstheme="minorHAnsi"/>
          <w:color w:val="000000" w:themeColor="text1"/>
          <w:sz w:val="20"/>
          <w:szCs w:val="20"/>
          <w:highlight w:val="yellow"/>
          <w:lang w:val="nl-NL"/>
        </w:rPr>
        <w:t>ebruiker</w:t>
      </w:r>
      <w:r w:rsidR="007B28C5" w:rsidRPr="00F3172E">
        <w:rPr>
          <w:rFonts w:cstheme="minorHAnsi"/>
          <w:color w:val="000000" w:themeColor="text1"/>
          <w:sz w:val="20"/>
          <w:szCs w:val="20"/>
          <w:highlight w:val="yellow"/>
          <w:lang w:val="nl-NL"/>
        </w:rPr>
        <w:t>s</w:t>
      </w:r>
      <w:r w:rsidR="00330794" w:rsidRPr="00F3172E">
        <w:rPr>
          <w:rFonts w:cstheme="minorHAnsi"/>
          <w:color w:val="000000" w:themeColor="text1"/>
          <w:sz w:val="20"/>
          <w:szCs w:val="20"/>
          <w:highlight w:val="yellow"/>
          <w:lang w:val="nl-NL"/>
        </w:rPr>
        <w:t xml:space="preserve"> in geval van screen recording</w:t>
      </w:r>
    </w:p>
    <w:p w14:paraId="05D1E74A" w14:textId="77777777" w:rsidR="00B5282A" w:rsidRPr="00F3172E" w:rsidRDefault="000D7109" w:rsidP="00B5282A">
      <w:pPr>
        <w:ind w:right="-631"/>
        <w:rPr>
          <w:rFonts w:cstheme="minorHAnsi"/>
          <w:color w:val="000000" w:themeColor="text1"/>
          <w:sz w:val="20"/>
          <w:szCs w:val="20"/>
          <w:highlight w:val="yellow"/>
          <w:lang w:val="nl-NL"/>
        </w:rPr>
      </w:pPr>
      <w:sdt>
        <w:sdtPr>
          <w:rPr>
            <w:rFonts w:ascii="MS Gothic" w:eastAsia="MS Gothic" w:hAnsi="MS Gothic" w:cstheme="minorHAnsi"/>
            <w:color w:val="000000" w:themeColor="text1"/>
            <w:sz w:val="20"/>
            <w:szCs w:val="20"/>
            <w:highlight w:val="yellow"/>
            <w:lang w:val="nl-NL"/>
          </w:rPr>
          <w:id w:val="-16784025"/>
          <w14:checkbox>
            <w14:checked w14:val="0"/>
            <w14:checkedState w14:val="2612" w14:font="MS Gothic"/>
            <w14:uncheckedState w14:val="2610" w14:font="MS Gothic"/>
          </w14:checkbox>
        </w:sdtPr>
        <w:sdtEndPr/>
        <w:sdtContent>
          <w:r w:rsidR="00B5282A" w:rsidRPr="00F3172E">
            <w:rPr>
              <w:rFonts w:ascii="MS Gothic" w:eastAsia="MS Gothic" w:hAnsi="MS Gothic" w:cstheme="minorHAnsi" w:hint="eastAsia"/>
              <w:color w:val="000000" w:themeColor="text1"/>
              <w:sz w:val="20"/>
              <w:szCs w:val="20"/>
              <w:highlight w:val="yellow"/>
              <w:lang w:val="nl-NL"/>
            </w:rPr>
            <w:t>☐</w:t>
          </w:r>
        </w:sdtContent>
      </w:sdt>
      <w:r w:rsidR="00B5282A" w:rsidRPr="00F3172E">
        <w:rPr>
          <w:rFonts w:cstheme="minorHAnsi"/>
          <w:color w:val="000000" w:themeColor="text1"/>
          <w:sz w:val="20"/>
          <w:szCs w:val="20"/>
          <w:highlight w:val="yellow"/>
          <w:lang w:val="nl-NL"/>
        </w:rPr>
        <w:tab/>
      </w:r>
      <w:r w:rsidR="00330794" w:rsidRPr="00F3172E">
        <w:rPr>
          <w:rFonts w:cstheme="minorHAnsi"/>
          <w:color w:val="000000" w:themeColor="text1"/>
          <w:sz w:val="20"/>
          <w:szCs w:val="20"/>
          <w:highlight w:val="yellow"/>
          <w:lang w:val="nl-NL"/>
        </w:rPr>
        <w:t>Schermopnames van Betrokkene</w:t>
      </w:r>
      <w:r w:rsidR="007B28C5" w:rsidRPr="00F3172E">
        <w:rPr>
          <w:rFonts w:cstheme="minorHAnsi"/>
          <w:color w:val="000000" w:themeColor="text1"/>
          <w:sz w:val="20"/>
          <w:szCs w:val="20"/>
          <w:highlight w:val="yellow"/>
          <w:lang w:val="nl-NL"/>
        </w:rPr>
        <w:t>n</w:t>
      </w:r>
      <w:r w:rsidR="00330794" w:rsidRPr="00F3172E">
        <w:rPr>
          <w:rFonts w:cstheme="minorHAnsi"/>
          <w:color w:val="000000" w:themeColor="text1"/>
          <w:sz w:val="20"/>
          <w:szCs w:val="20"/>
          <w:highlight w:val="yellow"/>
          <w:lang w:val="nl-NL"/>
        </w:rPr>
        <w:t xml:space="preserve"> in geval van co-</w:t>
      </w:r>
      <w:proofErr w:type="spellStart"/>
      <w:r w:rsidR="00330794" w:rsidRPr="00F3172E">
        <w:rPr>
          <w:rFonts w:cstheme="minorHAnsi"/>
          <w:color w:val="000000" w:themeColor="text1"/>
          <w:sz w:val="20"/>
          <w:szCs w:val="20"/>
          <w:highlight w:val="yellow"/>
          <w:lang w:val="nl-NL"/>
        </w:rPr>
        <w:t>browsing</w:t>
      </w:r>
      <w:proofErr w:type="spellEnd"/>
      <w:r w:rsidR="00330794" w:rsidRPr="00F3172E">
        <w:rPr>
          <w:rFonts w:cstheme="minorHAnsi"/>
          <w:color w:val="000000" w:themeColor="text1"/>
          <w:sz w:val="20"/>
          <w:szCs w:val="20"/>
          <w:highlight w:val="yellow"/>
          <w:lang w:val="nl-NL"/>
        </w:rPr>
        <w:t xml:space="preserve"> i.c.m. screen recording</w:t>
      </w:r>
    </w:p>
    <w:p w14:paraId="60A2A5B2" w14:textId="77777777" w:rsidR="00330794" w:rsidRPr="00F3172E" w:rsidRDefault="000D7109" w:rsidP="00B5282A">
      <w:pPr>
        <w:ind w:right="-631"/>
        <w:rPr>
          <w:rFonts w:cstheme="minorHAnsi"/>
          <w:color w:val="000000" w:themeColor="text1"/>
          <w:sz w:val="20"/>
          <w:szCs w:val="20"/>
          <w:highlight w:val="yellow"/>
          <w:lang w:val="nl-NL"/>
        </w:rPr>
      </w:pPr>
      <w:sdt>
        <w:sdtPr>
          <w:rPr>
            <w:rFonts w:ascii="MS Gothic" w:eastAsia="MS Gothic" w:hAnsi="MS Gothic" w:cstheme="minorHAnsi"/>
            <w:color w:val="000000" w:themeColor="text1"/>
            <w:sz w:val="20"/>
            <w:szCs w:val="20"/>
            <w:highlight w:val="yellow"/>
            <w:lang w:val="nl-NL"/>
          </w:rPr>
          <w:id w:val="-1758670612"/>
          <w14:checkbox>
            <w14:checked w14:val="0"/>
            <w14:checkedState w14:val="2612" w14:font="MS Gothic"/>
            <w14:uncheckedState w14:val="2610" w14:font="MS Gothic"/>
          </w14:checkbox>
        </w:sdtPr>
        <w:sdtEndPr/>
        <w:sdtContent>
          <w:r w:rsidR="00B5282A" w:rsidRPr="00F3172E">
            <w:rPr>
              <w:rFonts w:ascii="MS Gothic" w:eastAsia="MS Gothic" w:hAnsi="MS Gothic" w:cstheme="minorHAnsi" w:hint="eastAsia"/>
              <w:color w:val="000000" w:themeColor="text1"/>
              <w:sz w:val="20"/>
              <w:szCs w:val="20"/>
              <w:highlight w:val="yellow"/>
              <w:lang w:val="nl-NL"/>
            </w:rPr>
            <w:t>☐</w:t>
          </w:r>
        </w:sdtContent>
      </w:sdt>
      <w:r w:rsidR="00B5282A" w:rsidRPr="00F3172E">
        <w:rPr>
          <w:rFonts w:cstheme="minorHAnsi"/>
          <w:color w:val="000000" w:themeColor="text1"/>
          <w:sz w:val="20"/>
          <w:szCs w:val="20"/>
          <w:highlight w:val="yellow"/>
          <w:lang w:val="nl-NL"/>
        </w:rPr>
        <w:tab/>
      </w:r>
      <w:r w:rsidR="00330794" w:rsidRPr="00F3172E">
        <w:rPr>
          <w:rFonts w:cstheme="minorHAnsi"/>
          <w:color w:val="000000" w:themeColor="text1"/>
          <w:sz w:val="20"/>
          <w:szCs w:val="20"/>
          <w:highlight w:val="yellow"/>
          <w:lang w:val="nl-NL"/>
        </w:rPr>
        <w:t xml:space="preserve">Persoonsnamen in geval van </w:t>
      </w:r>
      <w:proofErr w:type="spellStart"/>
      <w:r w:rsidR="00330794" w:rsidRPr="00F3172E">
        <w:rPr>
          <w:rFonts w:cstheme="minorHAnsi"/>
          <w:color w:val="000000" w:themeColor="text1"/>
          <w:sz w:val="20"/>
          <w:szCs w:val="20"/>
          <w:highlight w:val="yellow"/>
          <w:lang w:val="nl-NL"/>
        </w:rPr>
        <w:t>outbound</w:t>
      </w:r>
      <w:proofErr w:type="spellEnd"/>
      <w:r w:rsidR="00330794" w:rsidRPr="00F3172E">
        <w:rPr>
          <w:rFonts w:cstheme="minorHAnsi"/>
          <w:color w:val="000000" w:themeColor="text1"/>
          <w:sz w:val="20"/>
          <w:szCs w:val="20"/>
          <w:highlight w:val="yellow"/>
          <w:lang w:val="nl-NL"/>
        </w:rPr>
        <w:t xml:space="preserve"> campagnes</w:t>
      </w:r>
    </w:p>
    <w:p w14:paraId="5ABB971F" w14:textId="77777777" w:rsidR="00330794" w:rsidRPr="0000165B" w:rsidRDefault="000D7109" w:rsidP="00B5282A">
      <w:pPr>
        <w:ind w:right="-631"/>
        <w:rPr>
          <w:rFonts w:cstheme="minorHAnsi"/>
          <w:color w:val="000000" w:themeColor="text1"/>
          <w:sz w:val="20"/>
          <w:szCs w:val="20"/>
          <w:lang w:val="nl-NL"/>
        </w:rPr>
      </w:pPr>
      <w:sdt>
        <w:sdtPr>
          <w:rPr>
            <w:rFonts w:ascii="MS Gothic" w:eastAsia="MS Gothic" w:hAnsi="MS Gothic" w:cstheme="minorHAnsi"/>
            <w:color w:val="000000" w:themeColor="text1"/>
            <w:sz w:val="20"/>
            <w:szCs w:val="20"/>
            <w:highlight w:val="yellow"/>
            <w:lang w:val="nl-NL"/>
          </w:rPr>
          <w:id w:val="303518874"/>
          <w14:checkbox>
            <w14:checked w14:val="0"/>
            <w14:checkedState w14:val="2612" w14:font="MS Gothic"/>
            <w14:uncheckedState w14:val="2610" w14:font="MS Gothic"/>
          </w14:checkbox>
        </w:sdtPr>
        <w:sdtEndPr/>
        <w:sdtContent>
          <w:r w:rsidR="00B5282A" w:rsidRPr="00F3172E">
            <w:rPr>
              <w:rFonts w:ascii="MS Gothic" w:eastAsia="MS Gothic" w:hAnsi="MS Gothic" w:cstheme="minorHAnsi" w:hint="eastAsia"/>
              <w:color w:val="000000" w:themeColor="text1"/>
              <w:sz w:val="20"/>
              <w:szCs w:val="20"/>
              <w:highlight w:val="yellow"/>
              <w:lang w:val="nl-NL"/>
            </w:rPr>
            <w:t>☐</w:t>
          </w:r>
        </w:sdtContent>
      </w:sdt>
      <w:r w:rsidR="00B5282A" w:rsidRPr="00F3172E">
        <w:rPr>
          <w:rFonts w:cstheme="minorHAnsi"/>
          <w:color w:val="000000" w:themeColor="text1"/>
          <w:sz w:val="20"/>
          <w:szCs w:val="20"/>
          <w:highlight w:val="yellow"/>
          <w:lang w:val="nl-NL"/>
        </w:rPr>
        <w:tab/>
      </w:r>
      <w:r w:rsidR="00330794" w:rsidRPr="00F3172E">
        <w:rPr>
          <w:rFonts w:cstheme="minorHAnsi"/>
          <w:color w:val="000000" w:themeColor="text1"/>
          <w:sz w:val="20"/>
          <w:szCs w:val="20"/>
          <w:highlight w:val="yellow"/>
          <w:lang w:val="nl-NL"/>
        </w:rPr>
        <w:t>O</w:t>
      </w:r>
      <w:r w:rsidR="00B5282A" w:rsidRPr="00F3172E">
        <w:rPr>
          <w:rFonts w:cstheme="minorHAnsi"/>
          <w:color w:val="000000" w:themeColor="text1"/>
          <w:sz w:val="20"/>
          <w:szCs w:val="20"/>
          <w:highlight w:val="yellow"/>
          <w:lang w:val="nl-NL"/>
        </w:rPr>
        <w:t>veri</w:t>
      </w:r>
      <w:r w:rsidR="00330794" w:rsidRPr="00F3172E">
        <w:rPr>
          <w:rFonts w:cstheme="minorHAnsi"/>
          <w:color w:val="000000" w:themeColor="text1"/>
          <w:sz w:val="20"/>
          <w:szCs w:val="20"/>
          <w:highlight w:val="yellow"/>
          <w:lang w:val="nl-NL"/>
        </w:rPr>
        <w:t>ge te weten …</w:t>
      </w:r>
      <w:proofErr w:type="gramStart"/>
      <w:r w:rsidR="00330794" w:rsidRPr="00F3172E">
        <w:rPr>
          <w:rFonts w:cstheme="minorHAnsi"/>
          <w:color w:val="000000" w:themeColor="text1"/>
          <w:sz w:val="20"/>
          <w:szCs w:val="20"/>
          <w:highlight w:val="yellow"/>
          <w:lang w:val="nl-NL"/>
        </w:rPr>
        <w:t>…….</w:t>
      </w:r>
      <w:proofErr w:type="gramEnd"/>
      <w:r w:rsidR="00330794" w:rsidRPr="00F3172E">
        <w:rPr>
          <w:rFonts w:cstheme="minorHAnsi"/>
          <w:color w:val="000000" w:themeColor="text1"/>
          <w:sz w:val="20"/>
          <w:szCs w:val="20"/>
          <w:highlight w:val="yellow"/>
          <w:lang w:val="nl-NL"/>
        </w:rPr>
        <w:t>.</w:t>
      </w:r>
    </w:p>
    <w:p w14:paraId="69A16AF5" w14:textId="77777777" w:rsidR="00330794" w:rsidRPr="00B5282A" w:rsidRDefault="00330794" w:rsidP="00330794">
      <w:pPr>
        <w:ind w:left="-142" w:right="-631"/>
        <w:rPr>
          <w:rFonts w:cstheme="minorHAnsi"/>
          <w:color w:val="000000" w:themeColor="text1"/>
          <w:sz w:val="20"/>
          <w:szCs w:val="20"/>
          <w:lang w:val="nl-NL"/>
        </w:rPr>
      </w:pPr>
    </w:p>
    <w:p w14:paraId="70912C04" w14:textId="77777777" w:rsidR="00330794" w:rsidRPr="00B5282A" w:rsidRDefault="00330794" w:rsidP="00330794">
      <w:pPr>
        <w:ind w:left="-142" w:right="-631"/>
        <w:rPr>
          <w:rFonts w:cstheme="minorHAnsi"/>
          <w:color w:val="000000" w:themeColor="text1"/>
          <w:sz w:val="20"/>
          <w:szCs w:val="20"/>
          <w:lang w:val="nl-NL"/>
        </w:rPr>
      </w:pPr>
    </w:p>
    <w:p w14:paraId="0C528EB1" w14:textId="77777777" w:rsidR="00330794" w:rsidRPr="00B5282A" w:rsidRDefault="00330794" w:rsidP="00330794">
      <w:pPr>
        <w:ind w:left="-142" w:right="-631"/>
        <w:rPr>
          <w:rFonts w:cstheme="minorHAnsi"/>
          <w:color w:val="000000" w:themeColor="text1"/>
          <w:sz w:val="20"/>
          <w:szCs w:val="20"/>
          <w:lang w:val="nl-NL"/>
        </w:rPr>
      </w:pPr>
    </w:p>
    <w:p w14:paraId="5638CBE1" w14:textId="77777777" w:rsidR="00330794" w:rsidRPr="00B5282A" w:rsidRDefault="00330794" w:rsidP="00330794">
      <w:pPr>
        <w:ind w:left="-142" w:right="-631"/>
        <w:rPr>
          <w:rFonts w:cstheme="minorHAnsi"/>
          <w:color w:val="000000" w:themeColor="text1"/>
          <w:sz w:val="20"/>
          <w:szCs w:val="20"/>
          <w:lang w:val="nl-NL"/>
        </w:rPr>
      </w:pPr>
    </w:p>
    <w:p w14:paraId="5BF25DB0" w14:textId="77777777" w:rsidR="00330794" w:rsidRPr="00DA4C97" w:rsidRDefault="00330794" w:rsidP="00330794">
      <w:pPr>
        <w:ind w:left="-142" w:right="-631"/>
        <w:rPr>
          <w:rFonts w:cstheme="minorHAnsi"/>
          <w:b/>
          <w:color w:val="000000" w:themeColor="text1"/>
          <w:szCs w:val="20"/>
          <w:lang w:val="nl-NL"/>
        </w:rPr>
      </w:pPr>
      <w:r w:rsidRPr="00DA4C97">
        <w:rPr>
          <w:rFonts w:cstheme="minorHAnsi"/>
          <w:color w:val="000000" w:themeColor="text1"/>
          <w:sz w:val="20"/>
          <w:szCs w:val="20"/>
          <w:lang w:val="nl-NL"/>
        </w:rPr>
        <w:br w:type="column"/>
      </w:r>
      <w:r w:rsidRPr="00DA4C97">
        <w:rPr>
          <w:rFonts w:cstheme="minorHAnsi"/>
          <w:b/>
          <w:color w:val="000000" w:themeColor="text1"/>
          <w:szCs w:val="20"/>
          <w:lang w:val="nl-NL"/>
        </w:rPr>
        <w:lastRenderedPageBreak/>
        <w:t xml:space="preserve">Bijlage II: Beveiligingsmaatregelen </w:t>
      </w:r>
      <w:r w:rsidR="002F799D">
        <w:rPr>
          <w:rFonts w:cstheme="minorHAnsi"/>
          <w:b/>
          <w:color w:val="000000" w:themeColor="text1"/>
          <w:szCs w:val="20"/>
          <w:lang w:val="nl-NL"/>
        </w:rPr>
        <w:t>Evolve IP</w:t>
      </w:r>
    </w:p>
    <w:p w14:paraId="7C0118CD" w14:textId="77777777" w:rsidR="00330794" w:rsidRPr="00DA4C97" w:rsidRDefault="00330794" w:rsidP="00330794">
      <w:pPr>
        <w:ind w:left="-142" w:right="-631"/>
        <w:rPr>
          <w:rFonts w:cstheme="minorHAnsi"/>
          <w:color w:val="000000" w:themeColor="text1"/>
          <w:sz w:val="20"/>
          <w:szCs w:val="20"/>
          <w:lang w:val="nl-NL"/>
        </w:rPr>
      </w:pPr>
    </w:p>
    <w:p w14:paraId="512177F1" w14:textId="77777777" w:rsidR="00330794" w:rsidRPr="00330794" w:rsidRDefault="00330794" w:rsidP="00330794">
      <w:pPr>
        <w:ind w:left="-142" w:right="-631"/>
        <w:rPr>
          <w:rFonts w:cstheme="minorHAnsi"/>
          <w:color w:val="000000" w:themeColor="text1"/>
          <w:sz w:val="20"/>
          <w:szCs w:val="20"/>
          <w:lang w:val="nl-NL"/>
        </w:rPr>
      </w:pPr>
      <w:r w:rsidRPr="00330794">
        <w:rPr>
          <w:rFonts w:cstheme="minorHAnsi"/>
          <w:color w:val="000000" w:themeColor="text1"/>
          <w:sz w:val="20"/>
          <w:szCs w:val="20"/>
          <w:lang w:val="nl-NL"/>
        </w:rPr>
        <w:t xml:space="preserve">De beveiligingsmaatregelen die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neemt, zijn opgenomen in het aangehechte </w:t>
      </w:r>
      <w:r w:rsidR="002F799D">
        <w:rPr>
          <w:rFonts w:cstheme="minorHAnsi"/>
          <w:color w:val="000000" w:themeColor="text1"/>
          <w:sz w:val="20"/>
          <w:szCs w:val="20"/>
          <w:lang w:val="nl-NL"/>
        </w:rPr>
        <w:t>Evolve IP</w:t>
      </w:r>
      <w:r w:rsidRPr="00330794">
        <w:rPr>
          <w:rFonts w:cstheme="minorHAnsi"/>
          <w:color w:val="000000" w:themeColor="text1"/>
          <w:sz w:val="20"/>
          <w:szCs w:val="20"/>
          <w:lang w:val="nl-NL"/>
        </w:rPr>
        <w:t xml:space="preserve"> ISO 27001 ISMS-document en het Statement of </w:t>
      </w:r>
      <w:proofErr w:type="spellStart"/>
      <w:r w:rsidRPr="00330794">
        <w:rPr>
          <w:rFonts w:cstheme="minorHAnsi"/>
          <w:color w:val="000000" w:themeColor="text1"/>
          <w:sz w:val="20"/>
          <w:szCs w:val="20"/>
          <w:lang w:val="nl-NL"/>
        </w:rPr>
        <w:t>Applicability</w:t>
      </w:r>
      <w:proofErr w:type="spellEnd"/>
      <w:r w:rsidRPr="00330794">
        <w:rPr>
          <w:rFonts w:cstheme="minorHAnsi"/>
          <w:color w:val="000000" w:themeColor="text1"/>
          <w:sz w:val="20"/>
          <w:szCs w:val="20"/>
          <w:lang w:val="nl-NL"/>
        </w:rPr>
        <w:t>.</w:t>
      </w:r>
    </w:p>
    <w:p w14:paraId="0C0341FA" w14:textId="77777777" w:rsidR="00330794" w:rsidRPr="00330794" w:rsidRDefault="00330794" w:rsidP="00330794">
      <w:pPr>
        <w:ind w:left="-142" w:right="-631"/>
        <w:rPr>
          <w:rFonts w:cstheme="minorHAnsi"/>
          <w:color w:val="000000" w:themeColor="text1"/>
          <w:sz w:val="20"/>
          <w:szCs w:val="20"/>
          <w:lang w:val="nl-NL"/>
        </w:rPr>
      </w:pPr>
    </w:p>
    <w:p w14:paraId="7406DD19" w14:textId="77777777" w:rsidR="00330794" w:rsidRPr="003343A8" w:rsidRDefault="00330794" w:rsidP="00330794">
      <w:pPr>
        <w:ind w:left="-142" w:right="-631"/>
        <w:rPr>
          <w:rFonts w:cstheme="minorHAnsi"/>
          <w:b/>
          <w:color w:val="000000" w:themeColor="text1"/>
          <w:szCs w:val="20"/>
          <w:lang w:val="nl-NL"/>
        </w:rPr>
      </w:pPr>
      <w:r w:rsidRPr="003343A8">
        <w:rPr>
          <w:rFonts w:cstheme="minorHAnsi"/>
          <w:color w:val="000000" w:themeColor="text1"/>
          <w:sz w:val="20"/>
          <w:szCs w:val="20"/>
          <w:lang w:val="nl-NL"/>
        </w:rPr>
        <w:br w:type="column"/>
      </w:r>
      <w:r w:rsidRPr="003343A8">
        <w:rPr>
          <w:rFonts w:cstheme="minorHAnsi"/>
          <w:b/>
          <w:color w:val="000000" w:themeColor="text1"/>
          <w:szCs w:val="20"/>
          <w:lang w:val="nl-NL"/>
        </w:rPr>
        <w:lastRenderedPageBreak/>
        <w:t xml:space="preserve">Bijlage III: </w:t>
      </w:r>
      <w:r w:rsidR="003343A8" w:rsidRPr="003343A8">
        <w:rPr>
          <w:rFonts w:cstheme="minorHAnsi"/>
          <w:b/>
          <w:color w:val="000000" w:themeColor="text1"/>
          <w:szCs w:val="20"/>
          <w:lang w:val="nl-NL"/>
        </w:rPr>
        <w:t xml:space="preserve">Policy </w:t>
      </w:r>
      <w:r w:rsidR="00C25B9D" w:rsidRPr="003343A8">
        <w:rPr>
          <w:rFonts w:cstheme="minorHAnsi"/>
          <w:b/>
          <w:color w:val="000000" w:themeColor="text1"/>
          <w:szCs w:val="20"/>
          <w:lang w:val="nl-NL"/>
        </w:rPr>
        <w:t xml:space="preserve">Security Incidenten &amp; </w:t>
      </w:r>
      <w:r w:rsidRPr="003343A8">
        <w:rPr>
          <w:rFonts w:cstheme="minorHAnsi"/>
          <w:b/>
          <w:color w:val="000000" w:themeColor="text1"/>
          <w:szCs w:val="20"/>
          <w:lang w:val="nl-NL"/>
        </w:rPr>
        <w:t>Datalekken</w:t>
      </w:r>
      <w:r w:rsidR="003343A8" w:rsidRPr="003343A8">
        <w:rPr>
          <w:rFonts w:cstheme="minorHAnsi"/>
          <w:b/>
          <w:color w:val="000000" w:themeColor="text1"/>
          <w:szCs w:val="20"/>
          <w:lang w:val="nl-NL"/>
        </w:rPr>
        <w:t xml:space="preserve"> – analyse en meldplicht</w:t>
      </w:r>
    </w:p>
    <w:p w14:paraId="465CFAA6" w14:textId="77777777" w:rsidR="00330794" w:rsidRPr="003343A8" w:rsidRDefault="00330794" w:rsidP="00330794">
      <w:pPr>
        <w:ind w:left="-142" w:right="-631"/>
        <w:rPr>
          <w:rFonts w:cstheme="minorHAnsi"/>
          <w:color w:val="000000" w:themeColor="text1"/>
          <w:sz w:val="20"/>
          <w:szCs w:val="20"/>
          <w:lang w:val="nl-NL"/>
        </w:rPr>
      </w:pPr>
    </w:p>
    <w:p w14:paraId="780881CD" w14:textId="77777777" w:rsidR="005F5861" w:rsidRDefault="00330794" w:rsidP="00674882">
      <w:pPr>
        <w:ind w:left="-142"/>
        <w:jc w:val="both"/>
        <w:rPr>
          <w:rFonts w:cstheme="minorHAnsi"/>
          <w:color w:val="000000" w:themeColor="text1"/>
          <w:sz w:val="20"/>
          <w:szCs w:val="20"/>
          <w:lang w:val="nl-NL"/>
        </w:rPr>
      </w:pPr>
      <w:r w:rsidRPr="007A1714">
        <w:rPr>
          <w:rFonts w:cstheme="minorHAnsi"/>
          <w:color w:val="000000" w:themeColor="text1"/>
          <w:sz w:val="20"/>
          <w:szCs w:val="20"/>
          <w:lang w:val="nl-NL"/>
        </w:rPr>
        <w:t>De procedure voor het melden van datalekken is opgenomen in het aangehechte document ‘</w:t>
      </w:r>
      <w:r w:rsidR="002F799D" w:rsidRPr="007A1714">
        <w:rPr>
          <w:rFonts w:cstheme="minorHAnsi"/>
          <w:color w:val="000000" w:themeColor="text1"/>
          <w:sz w:val="20"/>
          <w:szCs w:val="20"/>
          <w:lang w:val="nl-NL"/>
        </w:rPr>
        <w:t>Evolve IP</w:t>
      </w:r>
      <w:r w:rsidRPr="007A1714">
        <w:rPr>
          <w:rFonts w:cstheme="minorHAnsi"/>
          <w:color w:val="000000" w:themeColor="text1"/>
          <w:sz w:val="20"/>
          <w:szCs w:val="20"/>
          <w:lang w:val="nl-NL"/>
        </w:rPr>
        <w:t xml:space="preserve"> Policy </w:t>
      </w:r>
      <w:r w:rsidR="00C25B9D" w:rsidRPr="007A1714">
        <w:rPr>
          <w:rFonts w:cstheme="minorHAnsi"/>
          <w:color w:val="000000" w:themeColor="text1"/>
          <w:sz w:val="20"/>
          <w:szCs w:val="20"/>
          <w:lang w:val="nl-NL"/>
        </w:rPr>
        <w:t xml:space="preserve">Security Incidenten &amp; </w:t>
      </w:r>
      <w:r w:rsidRPr="007A1714">
        <w:rPr>
          <w:rFonts w:cstheme="minorHAnsi"/>
          <w:color w:val="000000" w:themeColor="text1"/>
          <w:sz w:val="20"/>
          <w:szCs w:val="20"/>
          <w:lang w:val="nl-NL"/>
        </w:rPr>
        <w:t>Datalekken</w:t>
      </w:r>
      <w:r w:rsidR="003343A8">
        <w:rPr>
          <w:rFonts w:cstheme="minorHAnsi"/>
          <w:color w:val="000000" w:themeColor="text1"/>
          <w:sz w:val="20"/>
          <w:szCs w:val="20"/>
          <w:lang w:val="nl-NL"/>
        </w:rPr>
        <w:t xml:space="preserve"> – analyse en meldplicht</w:t>
      </w:r>
      <w:r w:rsidRPr="007A1714">
        <w:rPr>
          <w:rFonts w:cstheme="minorHAnsi"/>
          <w:color w:val="000000" w:themeColor="text1"/>
          <w:sz w:val="20"/>
          <w:szCs w:val="20"/>
          <w:lang w:val="nl-NL"/>
        </w:rPr>
        <w:t>’</w:t>
      </w:r>
      <w:r w:rsidRPr="00330794">
        <w:rPr>
          <w:rFonts w:cstheme="minorHAnsi"/>
          <w:color w:val="000000" w:themeColor="text1"/>
          <w:sz w:val="20"/>
          <w:szCs w:val="20"/>
          <w:lang w:val="nl-NL"/>
        </w:rPr>
        <w:t>.</w:t>
      </w:r>
    </w:p>
    <w:p w14:paraId="79688AF5" w14:textId="77777777" w:rsidR="003343A8" w:rsidRDefault="003343A8" w:rsidP="00330794">
      <w:pPr>
        <w:spacing w:line="360" w:lineRule="auto"/>
        <w:ind w:left="-142"/>
        <w:jc w:val="both"/>
        <w:rPr>
          <w:rFonts w:cstheme="minorHAnsi"/>
          <w:color w:val="000000" w:themeColor="text1"/>
          <w:sz w:val="20"/>
          <w:szCs w:val="20"/>
          <w:lang w:val="nl-NL"/>
        </w:rPr>
      </w:pPr>
    </w:p>
    <w:p w14:paraId="3AA7D204" w14:textId="77777777" w:rsidR="003343A8" w:rsidRDefault="003343A8" w:rsidP="00330794">
      <w:pPr>
        <w:spacing w:line="360" w:lineRule="auto"/>
        <w:ind w:left="-142"/>
        <w:jc w:val="both"/>
        <w:rPr>
          <w:rFonts w:cstheme="minorHAnsi"/>
          <w:color w:val="000000" w:themeColor="text1"/>
          <w:sz w:val="20"/>
          <w:szCs w:val="20"/>
          <w:lang w:val="nl-NL"/>
        </w:rPr>
      </w:pPr>
    </w:p>
    <w:sectPr w:rsidR="003343A8" w:rsidSect="002E3667">
      <w:headerReference w:type="default" r:id="rId15"/>
      <w:footerReference w:type="default" r:id="rId16"/>
      <w:type w:val="continuous"/>
      <w:pgSz w:w="11906" w:h="16838" w:code="9"/>
      <w:pgMar w:top="1440" w:right="1440" w:bottom="720" w:left="1152"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577F6" w14:textId="77777777" w:rsidR="000D7109" w:rsidRDefault="000D7109" w:rsidP="00DB16A6">
      <w:r>
        <w:separator/>
      </w:r>
    </w:p>
  </w:endnote>
  <w:endnote w:type="continuationSeparator" w:id="0">
    <w:p w14:paraId="7E0B964A" w14:textId="77777777" w:rsidR="000D7109" w:rsidRDefault="000D7109" w:rsidP="00DB16A6">
      <w:r>
        <w:continuationSeparator/>
      </w:r>
    </w:p>
  </w:endnote>
  <w:endnote w:type="continuationNotice" w:id="1">
    <w:p w14:paraId="7519DE6C" w14:textId="77777777" w:rsidR="000D7109" w:rsidRDefault="000D7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LT Pro">
    <w:altName w:val="Times New Roman"/>
    <w:panose1 w:val="020B0503020202020204"/>
    <w:charset w:val="00"/>
    <w:family w:val="swiss"/>
    <w:pitch w:val="variable"/>
    <w:sig w:usb0="800000EF" w:usb1="5000204A" w:usb2="00000000" w:usb3="00000000" w:csb0="00000093" w:csb1="00000000"/>
  </w:font>
  <w:font w:name="Segoe UI">
    <w:panose1 w:val="020B0604020202020204"/>
    <w:charset w:val="00"/>
    <w:family w:val="swiss"/>
    <w:pitch w:val="variable"/>
    <w:sig w:usb0="E4002EFF" w:usb1="C000E47F" w:usb2="00000009" w:usb3="00000000" w:csb0="000001FF" w:csb1="00000000"/>
  </w:font>
  <w:font w:name="AvenirNext LT Pro Regular">
    <w:altName w:val="Calibri"/>
    <w:panose1 w:val="020B0604020202020204"/>
    <w:charset w:val="00"/>
    <w:family w:val="swiss"/>
    <w:notTrueType/>
    <w:pitch w:val="default"/>
    <w:sig w:usb0="00000003" w:usb1="00000000" w:usb2="00000000" w:usb3="00000000" w:csb0="00000001" w:csb1="00000000"/>
  </w:font>
  <w:font w:name="Officina Sans ITC TT">
    <w:altName w:val="Courier New"/>
    <w:panose1 w:val="020B0604020202020204"/>
    <w:charset w:val="00"/>
    <w:family w:val="auto"/>
    <w:pitch w:val="variable"/>
    <w:sig w:usb0="00000003" w:usb1="00000000" w:usb2="00000000" w:usb3="00000000" w:csb0="00000001" w:csb1="00000000"/>
  </w:font>
  <w:font w:name="Avenir Book">
    <w:altName w:val="﷽﷽﷽﷽﷽﷽﷽﷽T"/>
    <w:panose1 w:val="02000503020000020003"/>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venir Next Regular">
    <w:altName w:val="Times New Roman"/>
    <w:panose1 w:val="020B0503020202020204"/>
    <w:charset w:val="00"/>
    <w:family w:val="auto"/>
    <w:pitch w:val="variable"/>
    <w:sig w:usb0="8000002F" w:usb1="5000204A" w:usb2="00000000" w:usb3="00000000" w:csb0="0000009B" w:csb1="00000000"/>
  </w:font>
  <w:font w:name="MinionPro-Regular">
    <w:altName w:val="Minion Pro"/>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DDF69" w14:textId="77777777" w:rsidR="00141D39" w:rsidRPr="00DC05DC" w:rsidRDefault="00141D39" w:rsidP="00080748">
    <w:pPr>
      <w:pStyle w:val="Voettekst"/>
      <w:tabs>
        <w:tab w:val="right" w:pos="9450"/>
      </w:tabs>
      <w:ind w:left="-990" w:firstLine="1170"/>
      <w:rPr>
        <w:rStyle w:val="Paginanummer"/>
        <w:rFonts w:ascii="Avenir Next Regular" w:hAnsi="Avenir Next Regular" w:cs="Arial"/>
        <w:szCs w:val="16"/>
      </w:rPr>
    </w:pPr>
    <w:r>
      <w:rPr>
        <w:rFonts w:ascii="Avenir Next Regular" w:hAnsi="Avenir Next Regular" w:cs="Arial"/>
        <w:noProof/>
        <w:szCs w:val="16"/>
      </w:rPr>
      <mc:AlternateContent>
        <mc:Choice Requires="wps">
          <w:drawing>
            <wp:anchor distT="0" distB="0" distL="114300" distR="114300" simplePos="0" relativeHeight="251658242" behindDoc="0" locked="0" layoutInCell="1" allowOverlap="1" wp14:anchorId="4819AE1F" wp14:editId="1C39B900">
              <wp:simplePos x="0" y="0"/>
              <wp:positionH relativeFrom="column">
                <wp:posOffset>-1158875</wp:posOffset>
              </wp:positionH>
              <wp:positionV relativeFrom="paragraph">
                <wp:posOffset>-40640</wp:posOffset>
              </wp:positionV>
              <wp:extent cx="7800975" cy="0"/>
              <wp:effectExtent l="0" t="0" r="22225" b="25400"/>
              <wp:wrapNone/>
              <wp:docPr id="22" name="Straight Connector 22"/>
              <wp:cNvGraphicFramePr/>
              <a:graphic xmlns:a="http://schemas.openxmlformats.org/drawingml/2006/main">
                <a:graphicData uri="http://schemas.microsoft.com/office/word/2010/wordprocessingShape">
                  <wps:wsp>
                    <wps:cNvCnPr/>
                    <wps:spPr>
                      <a:xfrm>
                        <a:off x="0" y="0"/>
                        <a:ext cx="7800975" cy="0"/>
                      </a:xfrm>
                      <a:prstGeom prst="line">
                        <a:avLst/>
                      </a:prstGeom>
                      <a:noFill/>
                      <a:ln w="6350" cap="flat" cmpd="sng" algn="ctr">
                        <a:solidFill>
                          <a:srgbClr val="DC5A20"/>
                        </a:solidFill>
                        <a:prstDash val="solid"/>
                      </a:ln>
                      <a:effectLst/>
                    </wps:spPr>
                    <wps:bodyPr/>
                  </wps:wsp>
                </a:graphicData>
              </a:graphic>
              <wp14:sizeRelH relativeFrom="margin">
                <wp14:pctWidth>0</wp14:pctWidth>
              </wp14:sizeRelH>
            </wp:anchor>
          </w:drawing>
        </mc:Choice>
        <mc:Fallback xmlns:arto="http://schemas.microsoft.com/office/word/2006/arto">
          <w:pict>
            <v:line w14:anchorId="5A6F45A3" id="Straight Connector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25pt,-3.2pt" to="52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8ivwEAAF8DAAAOAAAAZHJzL2Uyb0RvYy54bWysU01v2zAMvQ/YfxB0X+x6SNsZcYoiQXcZ&#10;tgDdfgAjy7YAfYHU4uTfj1LStNtuwy6yKJKPfI/06uHorDhoJBN8J28WtRTaq9AbP3byx/enD/dS&#10;UALfgw1ed/KkST6s379bzbHVTZiC7TUKBvHUzrGTU0qxrSpSk3ZAixC1Z+cQ0EFiE8eqR5gZ3dmq&#10;qevbag7YRwxKE/Hr9uyU64I/DFqlb8NAOgnbSe4tlRPLuc9ntV5BOyLEyahLG/APXTgwnoteobaQ&#10;QPxE8xeUMwoDhSEtVHBVGAajdOHAbG7qP9g8TxB14cLiULzKRP8PVn097FCYvpNNI4UHxzN6Tghm&#10;nJLYBO9ZwYCCnazUHKnlhI3f4cWiuMNM+zigy18mJI5F3dNVXX1MQvHj3X1df7pbSqFefNVrYkRK&#10;n3VwIl86aY3PxKGFwxdKXIxDX0Lysw9PxtoyPOvF3Mnbj0serwJeocFC4quLTIr8KAXYkXdTJSyI&#10;FKzpc3bGIRz3G4viALwf283ysSkrwdV+C8ult0DTOa64sh4cZn2G0WXTLp1mlc665Ns+9KciV5Ut&#10;nmJJu2xcXpO3Nt/f/hfrXwAAAP//AwBQSwMEFAAGAAgAAAAhAOV5XEniAAAAEAEAAA8AAABkcnMv&#10;ZG93bnJldi54bWxMT8lOwzAQvSPxD9YgcWudLkRVGqeCAhIX1BKQuLrxkETY4yh2m8DXMxUHuIxm&#10;efOWfDM6K07Yh9aTgtk0AYFUedNSreDt9XGyAhGiJqOtJ1TwhQE2xeVFrjPjB3rBUxlrwSQUMq2g&#10;ibHLpAxVg06Hqe+Q+Pbhe6cjj30tTa8HJndWzpMklU63xAqN7nDbYPVZHp2C7dNzH3a2RN8Ow8P3&#10;3r7f7RcLpa6vxvs1l9s1iIhj/PuAcwb2DwUbO/gjmSCsgslsNb9hLHfpEsQZkSxTznj43cgil/+D&#10;FD8AAAD//wMAUEsBAi0AFAAGAAgAAAAhALaDOJL+AAAA4QEAABMAAAAAAAAAAAAAAAAAAAAAAFtD&#10;b250ZW50X1R5cGVzXS54bWxQSwECLQAUAAYACAAAACEAOP0h/9YAAACUAQAACwAAAAAAAAAAAAAA&#10;AAAvAQAAX3JlbHMvLnJlbHNQSwECLQAUAAYACAAAACEAqiJfIr8BAABfAwAADgAAAAAAAAAAAAAA&#10;AAAuAgAAZHJzL2Uyb0RvYy54bWxQSwECLQAUAAYACAAAACEA5XlcSeIAAAAQAQAADwAAAAAAAAAA&#10;AAAAAAAZBAAAZHJzL2Rvd25yZXYueG1sUEsFBgAAAAAEAAQA8wAAACgFAAAAAA==&#10;" strokecolor="#dc5a20" strokeweight=".5pt"/>
          </w:pict>
        </mc:Fallback>
      </mc:AlternateContent>
    </w:r>
    <w:r w:rsidRPr="00DC05DC">
      <w:rPr>
        <w:rFonts w:ascii="Avenir Next Regular" w:hAnsi="Avenir Next Regular" w:cs="Arial"/>
        <w:szCs w:val="16"/>
      </w:rPr>
      <w:t>EVOLVE IP</w:t>
    </w:r>
    <w:r w:rsidR="001C0C70">
      <w:rPr>
        <w:rFonts w:ascii="Avenir Next Regular" w:hAnsi="Avenir Next Regular" w:cs="Arial"/>
        <w:szCs w:val="16"/>
      </w:rPr>
      <w:t xml:space="preserve"> Europe BV</w:t>
    </w:r>
    <w:r w:rsidRPr="00DC05DC">
      <w:rPr>
        <w:rFonts w:ascii="Avenir Next Regular" w:hAnsi="Avenir Next Regular" w:cs="Arial"/>
        <w:szCs w:val="16"/>
      </w:rPr>
      <w:tab/>
    </w:r>
    <w:r w:rsidRPr="00DC05DC">
      <w:rPr>
        <w:rStyle w:val="Paginanummer"/>
        <w:rFonts w:ascii="Avenir Next Regular" w:hAnsi="Avenir Next Regular" w:cs="Arial"/>
        <w:szCs w:val="16"/>
      </w:rPr>
      <w:fldChar w:fldCharType="begin"/>
    </w:r>
    <w:r w:rsidRPr="00DC05DC">
      <w:rPr>
        <w:rStyle w:val="Paginanummer"/>
        <w:rFonts w:ascii="Avenir Next Regular" w:hAnsi="Avenir Next Regular" w:cs="Arial"/>
        <w:szCs w:val="16"/>
      </w:rPr>
      <w:instrText xml:space="preserve"> PAGE </w:instrText>
    </w:r>
    <w:r w:rsidRPr="00DC05DC">
      <w:rPr>
        <w:rStyle w:val="Paginanummer"/>
        <w:rFonts w:ascii="Avenir Next Regular" w:hAnsi="Avenir Next Regular" w:cs="Arial"/>
        <w:szCs w:val="16"/>
      </w:rPr>
      <w:fldChar w:fldCharType="separate"/>
    </w:r>
    <w:r w:rsidR="006A52C0">
      <w:rPr>
        <w:rStyle w:val="Paginanummer"/>
        <w:rFonts w:ascii="Avenir Next Regular" w:hAnsi="Avenir Next Regular" w:cs="Arial"/>
        <w:noProof/>
        <w:szCs w:val="16"/>
      </w:rPr>
      <w:t>2</w:t>
    </w:r>
    <w:r w:rsidRPr="00DC05DC">
      <w:rPr>
        <w:rStyle w:val="Paginanummer"/>
        <w:rFonts w:ascii="Avenir Next Regular" w:hAnsi="Avenir Next Regular" w:cs="Arial"/>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7F50F" w14:textId="77777777" w:rsidR="00141D39" w:rsidRPr="00782C27" w:rsidRDefault="008B4608" w:rsidP="00782C27">
    <w:pPr>
      <w:jc w:val="center"/>
      <w:rPr>
        <w:sz w:val="20"/>
        <w:szCs w:val="20"/>
        <w:lang w:val="nl-NL"/>
      </w:rPr>
    </w:pPr>
    <w:r>
      <w:rPr>
        <w:rFonts w:ascii="Avenir Next Regular" w:hAnsi="Avenir Next Regular" w:cs="MinionPro-Regular"/>
        <w:b/>
        <w:caps/>
        <w:noProof/>
        <w:color w:val="000000"/>
        <w:sz w:val="18"/>
        <w:szCs w:val="18"/>
      </w:rPr>
      <mc:AlternateContent>
        <mc:Choice Requires="wps">
          <w:drawing>
            <wp:anchor distT="0" distB="0" distL="114300" distR="114300" simplePos="0" relativeHeight="251658240" behindDoc="0" locked="0" layoutInCell="1" allowOverlap="1" wp14:anchorId="1A884326" wp14:editId="7884BBFA">
              <wp:simplePos x="0" y="0"/>
              <wp:positionH relativeFrom="column">
                <wp:posOffset>5158105</wp:posOffset>
              </wp:positionH>
              <wp:positionV relativeFrom="paragraph">
                <wp:posOffset>9525</wp:posOffset>
              </wp:positionV>
              <wp:extent cx="0" cy="593725"/>
              <wp:effectExtent l="0" t="0" r="38100" b="34925"/>
              <wp:wrapNone/>
              <wp:docPr id="20" name="Straight Connector 20"/>
              <wp:cNvGraphicFramePr/>
              <a:graphic xmlns:a="http://schemas.openxmlformats.org/drawingml/2006/main">
                <a:graphicData uri="http://schemas.microsoft.com/office/word/2010/wordprocessingShape">
                  <wps:wsp>
                    <wps:cNvCnPr/>
                    <wps:spPr>
                      <a:xfrm>
                        <a:off x="0" y="0"/>
                        <a:ext cx="0" cy="593725"/>
                      </a:xfrm>
                      <a:prstGeom prst="line">
                        <a:avLst/>
                      </a:prstGeom>
                      <a:noFill/>
                      <a:ln w="6350" cap="flat" cmpd="sng" algn="ctr">
                        <a:solidFill>
                          <a:srgbClr val="DC5A20"/>
                        </a:solidFill>
                        <a:prstDash val="solid"/>
                      </a:ln>
                      <a:effectLst/>
                    </wps:spPr>
                    <wps:bodyPr/>
                  </wps:wsp>
                </a:graphicData>
              </a:graphic>
              <wp14:sizeRelV relativeFrom="margin">
                <wp14:pctHeight>0</wp14:pctHeight>
              </wp14:sizeRelV>
            </wp:anchor>
          </w:drawing>
        </mc:Choice>
        <mc:Fallback xmlns:arto="http://schemas.microsoft.com/office/word/2006/arto">
          <w:pict>
            <v:line w14:anchorId="2661074C" id="Straight Connector 20"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6.15pt,.75pt" to="406.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guQEAAF4DAAAOAAAAZHJzL2Uyb0RvYy54bWysU9uO0zAQfUfiHyy/03S76gJR0xVqtbwg&#10;qLTwAVPHTiz5phnTtH/P2CllgTfEizPX4znHk83j2Ttx0kg2hk7eLZZS6KBib8PQyW9fn968k4Iy&#10;hB5cDLqTF03ycfv61WZKrV7FMbpeo2CQQO2UOjnmnNqmITVqD7SISQdOmogeMrs4ND3CxOjeNavl&#10;8qGZIvYJo9JEHN3PSbmt+MZolb8YQzoL10meLdcT63ksZ7PdQDsgpNGq6xjwD1N4sIEvvUHtIYP4&#10;jvYvKG8VRoomL1T0TTTGKl05MJu75R9snkdIunJhcSjdZKL/B6s+nw4obN/JFcsTwPMbPWcEO4xZ&#10;7GIIrGBEwUlWakrUcsMuHPDqUTpgoX026MuXCYlzVfdyU1efs1BzUHF0/f7+7Wpd4JpffQkpf9TR&#10;i2J00tlQeEMLp0+U59KfJSUc4pN1juPQuiCmTj7cr3l8BbxBxkFm0yfmRGGQAtzAq6kyVkSKzval&#10;uzQTDsedQ3ECXo/9bv1h5smD/VZWrt4DjXNdTV3nd6HA6Lpo10mLSLMsxTrG/lLVaorHj1hpXxeu&#10;bMlLn+2Xv8X2BwAAAP//AwBQSwMEFAAGAAgAAAAhAOfeYJrgAAAADQEAAA8AAABkcnMvZG93bnJl&#10;di54bWxMj0FPwzAMhe9I/IfISNxYulVDo2s6wQCJC2IUJK5ZY9qKxKmSbC38eow4wMXS02c/v1du&#10;JmfFEUPsPSmYzzIQSI03PbUKXl/uL1YgYtJktPWECj4xwqY6PSl1YfxIz3isUyvYhGKhFXQpDYWU&#10;senQ6TjzAxKzdx+cTixDK03QI5s7KxdZdimd7ok/dHrAbYfNR31wCrYPjyE+2Rp9P453Xzv7drPL&#10;c6XOz6bbNY/rNYiEU/q7gJ8OnB8qDrb3BzJRWAWr+SLnVQZLEMx/9V7B1TIDWZXyf4vqGwAA//8D&#10;AFBLAQItABQABgAIAAAAIQC2gziS/gAAAOEBAAATAAAAAAAAAAAAAAAAAAAAAABbQ29udGVudF9U&#10;eXBlc10ueG1sUEsBAi0AFAAGAAgAAAAhADj9If/WAAAAlAEAAAsAAAAAAAAAAAAAAAAALwEAAF9y&#10;ZWxzLy5yZWxzUEsBAi0AFAAGAAgAAAAhAE3D8qC5AQAAXgMAAA4AAAAAAAAAAAAAAAAALgIAAGRy&#10;cy9lMm9Eb2MueG1sUEsBAi0AFAAGAAgAAAAhAOfeYJrgAAAADQEAAA8AAAAAAAAAAAAAAAAAEwQA&#10;AGRycy9kb3ducmV2LnhtbFBLBQYAAAAABAAEAPMAAAAgBQAAAAA=&#10;" strokecolor="#dc5a20" strokeweight=".5pt"/>
          </w:pict>
        </mc:Fallback>
      </mc:AlternateContent>
    </w:r>
    <w:r>
      <w:rPr>
        <w:rFonts w:ascii="Avenir Next Regular" w:hAnsi="Avenir Next Regular" w:cs="MinionPro-Regular"/>
        <w:b/>
        <w:caps/>
        <w:noProof/>
        <w:color w:val="000000"/>
        <w:sz w:val="18"/>
        <w:szCs w:val="18"/>
      </w:rPr>
      <mc:AlternateContent>
        <mc:Choice Requires="wps">
          <w:drawing>
            <wp:anchor distT="0" distB="0" distL="114300" distR="114300" simplePos="0" relativeHeight="251658241" behindDoc="0" locked="0" layoutInCell="1" allowOverlap="1" wp14:anchorId="4C6C51B7" wp14:editId="7287B018">
              <wp:simplePos x="0" y="0"/>
              <wp:positionH relativeFrom="column">
                <wp:posOffset>4130675</wp:posOffset>
              </wp:positionH>
              <wp:positionV relativeFrom="paragraph">
                <wp:posOffset>11430</wp:posOffset>
              </wp:positionV>
              <wp:extent cx="0" cy="593725"/>
              <wp:effectExtent l="0" t="0" r="38100" b="34925"/>
              <wp:wrapNone/>
              <wp:docPr id="21" name="Straight Connector 21"/>
              <wp:cNvGraphicFramePr/>
              <a:graphic xmlns:a="http://schemas.openxmlformats.org/drawingml/2006/main">
                <a:graphicData uri="http://schemas.microsoft.com/office/word/2010/wordprocessingShape">
                  <wps:wsp>
                    <wps:cNvCnPr/>
                    <wps:spPr>
                      <a:xfrm>
                        <a:off x="0" y="0"/>
                        <a:ext cx="0" cy="593725"/>
                      </a:xfrm>
                      <a:prstGeom prst="line">
                        <a:avLst/>
                      </a:prstGeom>
                      <a:noFill/>
                      <a:ln w="6350" cap="flat" cmpd="sng" algn="ctr">
                        <a:solidFill>
                          <a:srgbClr val="DC5A20"/>
                        </a:solidFill>
                        <a:prstDash val="solid"/>
                      </a:ln>
                      <a:effectLst/>
                    </wps:spPr>
                    <wps:bodyPr/>
                  </wps:wsp>
                </a:graphicData>
              </a:graphic>
              <wp14:sizeRelV relativeFrom="margin">
                <wp14:pctHeight>0</wp14:pctHeight>
              </wp14:sizeRelV>
            </wp:anchor>
          </w:drawing>
        </mc:Choice>
        <mc:Fallback xmlns:arto="http://schemas.microsoft.com/office/word/2006/arto">
          <w:pict>
            <v:line w14:anchorId="17C31389" id="Straight Connector 21"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25pt,.9pt" to="325.2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5RuuwEAAF4DAAAOAAAAZHJzL2Uyb0RvYy54bWysU9uO0zAQfUfiHyy/b9N21QWipqtVq+UF&#10;QaWFD5g6TmLJN82Ypv17xk4oC7whXpy5Hs85nmwfL86Ks0YywTdytVhKob0KrfF9I799fb57LwUl&#10;8C3Y4HUjr5rk4+7tm+0Ya70OQ7CtRsEgnuoxNnJIKdZVRWrQDmgRovac7AI6SOxiX7UII6M7W62X&#10;y4dqDNhGDEoTcfQwJeWu4HedVulL15FOwjaSZ0vlxHKe8lnttlD3CHEwah4D/mEKB8bzpTeoAyQQ&#10;39H8BeWMwkChSwsVXBW6zihdODCb1fIPNi8DRF24sDgUbzLR/4NVn89HFKZt5HolhQfHb/SSEEw/&#10;JLEP3rOCAQUnWakxUs0Ne3/E2aN4xEz70qHLXyYkLkXd601dfUlCTUHF0c2H+3frTYarfvVFpPRR&#10;Byey0UhrfOYNNZw/UZpKf5bksA/PxlqOQ229GBv5cL/h11XAG9RZSGy6yJzI91KA7Xk1VcKCSMGa&#10;NnfnZsL+tLcozsDrcdhvntZlI3iw38ry1QegYaorqXl+6zOMLos2T5pFmmTJ1im016JWlT1+xEJ7&#10;Xri8Ja99tl//FrsfAAAA//8DAFBLAwQUAAYACAAAACEAIpA20N8AAAANAQAADwAAAGRycy9kb3du&#10;cmV2LnhtbEyPQUvEMBCF74L/IYzgzU21dNFu00VXBS/iWgWv2WZsi8mkJNlt9dc74kEvA49v5s17&#10;1Xp2VhwwxMGTgvNFBgKp9WagTsHry/3ZJYiYNBltPaGCT4ywro+PKl0aP9EzHprUCTahWGoFfUpj&#10;KWVse3Q6LvyIxOzdB6cTy9BJE/TE5s7KiyxbSqcH4g+9HnHTY/vR7J2CzcNjiE+2QT9M093X1r7d&#10;bPNcqdOT+XbF43oFIuGc/i7gpwPnh5qD7fyeTBRWwbLICl5lwDWY/+qdgqsiB1lX8n+L+hsAAP//&#10;AwBQSwECLQAUAAYACAAAACEAtoM4kv4AAADhAQAAEwAAAAAAAAAAAAAAAAAAAAAAW0NvbnRlbnRf&#10;VHlwZXNdLnhtbFBLAQItABQABgAIAAAAIQA4/SH/1gAAAJQBAAALAAAAAAAAAAAAAAAAAC8BAABf&#10;cmVscy8ucmVsc1BLAQItABQABgAIAAAAIQAfU5RuuwEAAF4DAAAOAAAAAAAAAAAAAAAAAC4CAABk&#10;cnMvZTJvRG9jLnhtbFBLAQItABQABgAIAAAAIQAikDbQ3wAAAA0BAAAPAAAAAAAAAAAAAAAAABUE&#10;AABkcnMvZG93bnJldi54bWxQSwUGAAAAAAQABADzAAAAIQUAAAAA&#10;" strokecolor="#dc5a20" strokeweight=".5pt"/>
          </w:pict>
        </mc:Fallback>
      </mc:AlternateContent>
    </w:r>
    <w:r>
      <w:rPr>
        <w:rFonts w:ascii="Avenir Next Regular" w:hAnsi="Avenir Next Regular" w:cs="MinionPro-Regular"/>
        <w:b/>
        <w:caps/>
        <w:noProof/>
        <w:color w:val="000000"/>
        <w:sz w:val="18"/>
        <w:szCs w:val="18"/>
      </w:rPr>
      <mc:AlternateContent>
        <mc:Choice Requires="wps">
          <w:drawing>
            <wp:anchor distT="0" distB="0" distL="114300" distR="114300" simplePos="0" relativeHeight="251658244" behindDoc="0" locked="0" layoutInCell="1" allowOverlap="1" wp14:anchorId="398A41DC" wp14:editId="080D5849">
              <wp:simplePos x="0" y="0"/>
              <wp:positionH relativeFrom="margin">
                <wp:posOffset>3279140</wp:posOffset>
              </wp:positionH>
              <wp:positionV relativeFrom="paragraph">
                <wp:posOffset>6985</wp:posOffset>
              </wp:positionV>
              <wp:extent cx="0" cy="593725"/>
              <wp:effectExtent l="0" t="0" r="38100" b="34925"/>
              <wp:wrapNone/>
              <wp:docPr id="2" name="Straight Connector 20"/>
              <wp:cNvGraphicFramePr/>
              <a:graphic xmlns:a="http://schemas.openxmlformats.org/drawingml/2006/main">
                <a:graphicData uri="http://schemas.microsoft.com/office/word/2010/wordprocessingShape">
                  <wps:wsp>
                    <wps:cNvCnPr/>
                    <wps:spPr>
                      <a:xfrm>
                        <a:off x="0" y="0"/>
                        <a:ext cx="0" cy="593725"/>
                      </a:xfrm>
                      <a:prstGeom prst="line">
                        <a:avLst/>
                      </a:prstGeom>
                      <a:noFill/>
                      <a:ln w="6350" cap="flat" cmpd="sng" algn="ctr">
                        <a:solidFill>
                          <a:srgbClr val="DC5A20"/>
                        </a:solidFill>
                        <a:prstDash val="solid"/>
                      </a:ln>
                      <a:effectLst/>
                    </wps:spPr>
                    <wps:bodyPr/>
                  </wps:wsp>
                </a:graphicData>
              </a:graphic>
              <wp14:sizeRelV relativeFrom="margin">
                <wp14:pctHeight>0</wp14:pctHeight>
              </wp14:sizeRelV>
            </wp:anchor>
          </w:drawing>
        </mc:Choice>
        <mc:Fallback xmlns:arto="http://schemas.microsoft.com/office/word/2006/arto">
          <w:pict>
            <v:line w14:anchorId="228B9CF2" id="Straight Connector 20" o:spid="_x0000_s1026" style="position:absolute;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58.2pt,.55pt" to="258.2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V/uQEAAF0DAAAOAAAAZHJzL2Uyb0RvYy54bWysU01v2zAMvQ/YfxB0X5y6SLcZcYoiQXcZ&#10;tgDtfgAjy7YAfYHU4uTfj5KztNtuQy80SVFPfI/0+v7krDhqJBN8K28WSym0V6Ezfmjlj+fHD5+k&#10;oAS+Axu8buVZk7zfvH+3nmKj6zAG22kUDOKpmWIrx5RiU1WkRu2AFiFqz4d9QAeJQxyqDmFidGer&#10;erm8q6aAXcSgNBFnd/Oh3BT8vtcqfe970knYVnJvqVgs9pBttVlDMyDE0ahLG/AfXTgwnh+9Qu0g&#10;gfiJ5h8oZxQGCn1aqOCq0PdG6cKB2dws/2LzNELUhQuLQ/EqE70drPp23KMwXStrKTw4HtFTQjDD&#10;mMQ2eM8CBhR1EWqK1HD91u+RZcsRxT1m1qceXf4yH3Eq4p6v4upTEmpOKs6uPt9+rFdZ9+rlXkRK&#10;X3RwIjuttMZn2tDA8SulufR3SU778GisLaOzXkytvLtd8XAV8AL1FhK7LjIl8oMUYAfeTJWwIFKw&#10;psu3Mw7hcNhaFEfg7dhtVw8zT27sj7L89A5onOvK0aV/6zOMLnt26fRFluwdQncualU54hkW2pd9&#10;y0vyOmb/9V+x+QUAAP//AwBQSwMEFAAGAAgAAAAhAFJxhs7hAAAADQEAAA8AAABkcnMvZG93bnJl&#10;di54bWxMj0FPwzAMhe9I/IfISNxYWjYq1jWdYIDEBTE6JK5Za9qKxKmSbC38eow4wMXS02c/v1es&#10;J2vEEX3oHSlIZwkIpNo1PbUKXncPF9cgQtTUaOMIFXxigHV5elLovHEjveCxiq1gEwq5VtDFOORS&#10;hrpDq8PMDUjM3p23OrL0rWy8HtncGnmZJJm0uif+0OkBNx3WH9XBKtg8PvnwbCp0/Tjef23N2+12&#10;Plfq/Gy6W/G4WYGIOMW/C/jpwPmh5GB7d6AmCKPgKs0WvMogBcH8V+8VLBcZyLKQ/1uU3wAAAP//&#10;AwBQSwECLQAUAAYACAAAACEAtoM4kv4AAADhAQAAEwAAAAAAAAAAAAAAAAAAAAAAW0NvbnRlbnRf&#10;VHlwZXNdLnhtbFBLAQItABQABgAIAAAAIQA4/SH/1gAAAJQBAAALAAAAAAAAAAAAAAAAAC8BAABf&#10;cmVscy8ucmVsc1BLAQItABQABgAIAAAAIQDYaKV/uQEAAF0DAAAOAAAAAAAAAAAAAAAAAC4CAABk&#10;cnMvZTJvRG9jLnhtbFBLAQItABQABgAIAAAAIQBScYbO4QAAAA0BAAAPAAAAAAAAAAAAAAAAABME&#10;AABkcnMvZG93bnJldi54bWxQSwUGAAAAAAQABADzAAAAIQUAAAAA&#10;" strokecolor="#dc5a20" strokeweight=".5pt">
              <w10:wrap anchorx="margin"/>
            </v:line>
          </w:pict>
        </mc:Fallback>
      </mc:AlternateContent>
    </w:r>
    <w:r>
      <w:rPr>
        <w:rFonts w:ascii="Avenir Next Regular" w:hAnsi="Avenir Next Regular" w:cs="MinionPro-Regular"/>
        <w:b/>
        <w:caps/>
        <w:noProof/>
        <w:color w:val="000000"/>
        <w:sz w:val="18"/>
        <w:szCs w:val="18"/>
      </w:rPr>
      <mc:AlternateContent>
        <mc:Choice Requires="wps">
          <w:drawing>
            <wp:anchor distT="0" distB="0" distL="114300" distR="114300" simplePos="0" relativeHeight="251658245" behindDoc="0" locked="0" layoutInCell="1" allowOverlap="1" wp14:anchorId="50901762" wp14:editId="42DDF9B8">
              <wp:simplePos x="0" y="0"/>
              <wp:positionH relativeFrom="margin">
                <wp:posOffset>2199005</wp:posOffset>
              </wp:positionH>
              <wp:positionV relativeFrom="paragraph">
                <wp:posOffset>6985</wp:posOffset>
              </wp:positionV>
              <wp:extent cx="0" cy="593725"/>
              <wp:effectExtent l="0" t="0" r="38100" b="34925"/>
              <wp:wrapNone/>
              <wp:docPr id="4" name="Straight Connector 20"/>
              <wp:cNvGraphicFramePr/>
              <a:graphic xmlns:a="http://schemas.openxmlformats.org/drawingml/2006/main">
                <a:graphicData uri="http://schemas.microsoft.com/office/word/2010/wordprocessingShape">
                  <wps:wsp>
                    <wps:cNvCnPr/>
                    <wps:spPr>
                      <a:xfrm>
                        <a:off x="0" y="0"/>
                        <a:ext cx="0" cy="593725"/>
                      </a:xfrm>
                      <a:prstGeom prst="line">
                        <a:avLst/>
                      </a:prstGeom>
                      <a:noFill/>
                      <a:ln w="6350" cap="flat" cmpd="sng" algn="ctr">
                        <a:solidFill>
                          <a:srgbClr val="DC5A20"/>
                        </a:solidFill>
                        <a:prstDash val="solid"/>
                      </a:ln>
                      <a:effectLst/>
                    </wps:spPr>
                    <wps:bodyPr/>
                  </wps:wsp>
                </a:graphicData>
              </a:graphic>
              <wp14:sizeRelV relativeFrom="margin">
                <wp14:pctHeight>0</wp14:pctHeight>
              </wp14:sizeRelV>
            </wp:anchor>
          </w:drawing>
        </mc:Choice>
        <mc:Fallback xmlns:arto="http://schemas.microsoft.com/office/word/2006/arto">
          <w:pict>
            <v:line w14:anchorId="69DF41E7" id="Straight Connector 20" o:spid="_x0000_s1026" style="position:absolute;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73.15pt,.55pt" to="173.1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n9ugEAAF0DAAAOAAAAZHJzL2Uyb0RvYy54bWysU02PEzEMvSPxH6Lc6XS7dGFHna5Qq+WC&#10;oNLCD3AzyUykfMkOnfbf46Slu8AN7cVjO86L37Nn9XD0Thw0ko2hkzezuRQ6qNjbMHTyx/fHdx+l&#10;oAyhBxeD7uRJk3xYv32zmlKrF3GMrtcoGCRQO6VOjjmntmlIjdoDzWLSgQ9NRA+ZQxyaHmFidO+a&#10;xXx+10wR+4RRaSLObs+Hcl3xjdEqfzOGdBauk9xbrhar3RfbrFfQDghptOrSBvxHFx5s4EevUFvI&#10;IH6i/QfKW4WRoskzFX0TjbFKVw7M5mb+F5unEZKuXFgcSleZ6PVg1dfDDoXtO/leigCeR/SUEeww&#10;ZrGJIbCAEcWiCjUlarl+E3bIspWI0g4L66NBX77MRxyruKeruPqYhTonFWeX97cfFsuie/N8LyHl&#10;zzp6UZxOOhsKbWjh8IXyufR3SUmH+Gidq6NzQUydvLtd8nAV8AIZB5ldn5gShUEKcANvpspYESk6&#10;25fbBYdw2G8cigPwdmw3y09nntzYH2Xl6S3QeK6rR5f+XSgwuu7ZpdNnWYq3j/2pqtWUiGdYaV/2&#10;rSzJy5j9l3/F+hcAAAD//wMAUEsDBBQABgAIAAAAIQAl3Os04QAAAA0BAAAPAAAAZHJzL2Rvd25y&#10;ZXYueG1sTI9BS8NAEIXvgv9hGcGb3dSUYNNsilYFL9KaCl632TEJ7s6G7LaJ/npHPOhl4PHNvHmv&#10;WE/OihMOofOkYD5LQCDV3nTUKHjdP17dgAhRk9HWEyr4xADr8vys0LnxI73gqYqNYBMKuVbQxtjn&#10;Uoa6RafDzPdIzN794HRkOTTSDHpkc2fldZJk0umO+EOre9y0WH9UR6dg8/Q8hK2t0Hfj+PC1s293&#10;uzRV6vJiul/xuF2BiDjFvwv46cD5oeRgB38kE4RVkC6ylFcZzEEw/9UHBctFBrIs5P8W5TcAAAD/&#10;/wMAUEsBAi0AFAAGAAgAAAAhALaDOJL+AAAA4QEAABMAAAAAAAAAAAAAAAAAAAAAAFtDb250ZW50&#10;X1R5cGVzXS54bWxQSwECLQAUAAYACAAAACEAOP0h/9YAAACUAQAACwAAAAAAAAAAAAAAAAAvAQAA&#10;X3JlbHMvLnJlbHNQSwECLQAUAAYACAAAACEAihK5/boBAABdAwAADgAAAAAAAAAAAAAAAAAuAgAA&#10;ZHJzL2Uyb0RvYy54bWxQSwECLQAUAAYACAAAACEAJdzrNOEAAAANAQAADwAAAAAAAAAAAAAAAAAU&#10;BAAAZHJzL2Rvd25yZXYueG1sUEsFBgAAAAAEAAQA8wAAACIFAAAAAA==&#10;" strokecolor="#dc5a20" strokeweight=".5pt">
              <w10:wrap anchorx="margin"/>
            </v:line>
          </w:pict>
        </mc:Fallback>
      </mc:AlternateContent>
    </w:r>
    <w:r>
      <w:rPr>
        <w:rFonts w:ascii="Avenir Next Regular" w:hAnsi="Avenir Next Regular" w:cs="MinionPro-Regular"/>
        <w:b/>
        <w:caps/>
        <w:noProof/>
        <w:color w:val="000000"/>
        <w:sz w:val="18"/>
        <w:szCs w:val="18"/>
      </w:rPr>
      <mc:AlternateContent>
        <mc:Choice Requires="wps">
          <w:drawing>
            <wp:anchor distT="0" distB="0" distL="114300" distR="114300" simplePos="0" relativeHeight="251658246" behindDoc="0" locked="0" layoutInCell="1" allowOverlap="1" wp14:anchorId="42D45326" wp14:editId="66869FE9">
              <wp:simplePos x="0" y="0"/>
              <wp:positionH relativeFrom="margin">
                <wp:posOffset>1193165</wp:posOffset>
              </wp:positionH>
              <wp:positionV relativeFrom="paragraph">
                <wp:posOffset>6985</wp:posOffset>
              </wp:positionV>
              <wp:extent cx="0" cy="593725"/>
              <wp:effectExtent l="0" t="0" r="38100" b="34925"/>
              <wp:wrapNone/>
              <wp:docPr id="6" name="Straight Connector 20"/>
              <wp:cNvGraphicFramePr/>
              <a:graphic xmlns:a="http://schemas.openxmlformats.org/drawingml/2006/main">
                <a:graphicData uri="http://schemas.microsoft.com/office/word/2010/wordprocessingShape">
                  <wps:wsp>
                    <wps:cNvCnPr/>
                    <wps:spPr>
                      <a:xfrm>
                        <a:off x="0" y="0"/>
                        <a:ext cx="0" cy="593725"/>
                      </a:xfrm>
                      <a:prstGeom prst="line">
                        <a:avLst/>
                      </a:prstGeom>
                      <a:noFill/>
                      <a:ln w="6350" cap="flat" cmpd="sng" algn="ctr">
                        <a:solidFill>
                          <a:srgbClr val="DC5A20"/>
                        </a:solidFill>
                        <a:prstDash val="solid"/>
                      </a:ln>
                      <a:effectLst/>
                    </wps:spPr>
                    <wps:bodyPr/>
                  </wps:wsp>
                </a:graphicData>
              </a:graphic>
              <wp14:sizeRelV relativeFrom="margin">
                <wp14:pctHeight>0</wp14:pctHeight>
              </wp14:sizeRelV>
            </wp:anchor>
          </w:drawing>
        </mc:Choice>
        <mc:Fallback xmlns:arto="http://schemas.microsoft.com/office/word/2006/arto">
          <w:pict>
            <v:line w14:anchorId="3BBA3860" id="Straight Connector 20" o:spid="_x0000_s1026" style="position:absolute;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93.95pt,.55pt" to="93.9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I1uQEAAF0DAAAOAAAAZHJzL2Uyb0RvYy54bWysU01v2zAMvQ/YfxB0X5ymSLcZcYoiQXcZ&#10;tgDtfgAjS7YAfYHU4uTfj1KytNtuQy80SVFPfI/06v7onThoJBtDJ29mcyl0ULG3Yejkj+fHD5+k&#10;oAyhBxeD7uRJk7xfv3+3mlKrF3GMrtcoGCRQO6VOjjmntmlIjdoDzWLSgQ9NRA+ZQxyaHmFidO+a&#10;xXx+10wR+4RRaSLObs+Hcl3xjdEqfzeGdBauk9xbrhar3RfbrFfQDghptOrSBvxHFx5s4EevUFvI&#10;IH6i/QfKW4WRoskzFX0TjbFKVw7M5mb+F5unEZKuXFgcSleZ6O1g1bfDDoXtO3knRQDPI3rKCHYY&#10;s9jEEFjAiGJRhZoStVy/CTtk2UpEaYeF9dGgL1/mI45V3NNVXH3MQp2TirPLz7cfF8uie/NyLyHl&#10;Lzp6UZxOOhsKbWjh8JXyufR3SUmH+Gidq6NzQUzc++2Sh6uAF8g4yOz6xJQoDFKAG3gzVcaKSNHZ&#10;vtwuOITDfuNQHIC3Y7tZPpx5cmN/lJWnt0Djua4eXfp3ocDoumeXTl9kKd4+9qeqVlMinmGlfdm3&#10;siSvY/Zf/xXrXwAAAP//AwBQSwMEFAAGAAgAAAAhAK4FClrfAAAADQEAAA8AAABkcnMvZG93bnJl&#10;di54bWxMT01PwzAMvSPxHyIjcWPpGBpb13SCARIXxChIXLPGtBWJUyXZWvj1eFzgYvnp2e+jWI/O&#10;igOG2HlSMJ1kIJBqbzpqFLy9PlwsQMSkyWjrCRV8YYR1eXpS6Nz4gV7wUKVGsAjFXCtoU+pzKWPd&#10;otNx4nsk5j58cDoxDI00QQ8s7qy8zLK5dLojdmh1j5sW689q7xRsHp9CfLYV+m4Y7r+39v12O5sp&#10;dX423q143KxAJBzT3wccO3B+KDnYzu/JRGEZL66XfMrLFMSR/8U7BcurOciykP9blD8AAAD//wMA&#10;UEsBAi0AFAAGAAgAAAAhALaDOJL+AAAA4QEAABMAAAAAAAAAAAAAAAAAAAAAAFtDb250ZW50X1R5&#10;cGVzXS54bWxQSwECLQAUAAYACAAAACEAOP0h/9YAAACUAQAACwAAAAAAAAAAAAAAAAAvAQAAX3Jl&#10;bHMvLnJlbHNQSwECLQAUAAYACAAAACEAezliNbkBAABdAwAADgAAAAAAAAAAAAAAAAAuAgAAZHJz&#10;L2Uyb0RvYy54bWxQSwECLQAUAAYACAAAACEArgUKWt8AAAANAQAADwAAAAAAAAAAAAAAAAATBAAA&#10;ZHJzL2Rvd25yZXYueG1sUEsFBgAAAAAEAAQA8wAAAB8FAAAAAA==&#10;" strokecolor="#dc5a20" strokeweight=".5pt">
              <w10:wrap anchorx="margin"/>
            </v:line>
          </w:pict>
        </mc:Fallback>
      </mc:AlternateContent>
    </w:r>
    <w:r w:rsidR="006373C3">
      <w:rPr>
        <w:sz w:val="20"/>
        <w:szCs w:val="20"/>
        <w:lang w:val="nl-NL"/>
      </w:rPr>
      <w:t xml:space="preserve">             </w:t>
    </w:r>
    <w:r w:rsidR="00782C27" w:rsidRPr="00782C27">
      <w:rPr>
        <w:sz w:val="20"/>
        <w:szCs w:val="20"/>
        <w:lang w:val="nl-NL"/>
      </w:rPr>
      <w:t>Evolve IP</w:t>
    </w:r>
    <w:r w:rsidR="006373C3">
      <w:rPr>
        <w:sz w:val="20"/>
        <w:szCs w:val="20"/>
        <w:lang w:val="nl-NL"/>
      </w:rPr>
      <w:t xml:space="preserve">   </w:t>
    </w:r>
    <w:r w:rsidR="00782C27" w:rsidRPr="00782C27">
      <w:rPr>
        <w:sz w:val="20"/>
        <w:szCs w:val="20"/>
        <w:lang w:val="nl-NL"/>
      </w:rPr>
      <w:t>Kralingseweg 233</w:t>
    </w:r>
    <w:r w:rsidR="00782C27">
      <w:rPr>
        <w:sz w:val="20"/>
        <w:szCs w:val="20"/>
        <w:lang w:val="nl-NL"/>
      </w:rPr>
      <w:t xml:space="preserve">  </w:t>
    </w:r>
    <w:r w:rsidR="00782C27" w:rsidRPr="00782C27">
      <w:rPr>
        <w:sz w:val="20"/>
        <w:szCs w:val="20"/>
        <w:lang w:val="nl-NL"/>
      </w:rPr>
      <w:t xml:space="preserve"> 3062 CE Rotterdam</w:t>
    </w:r>
    <w:r w:rsidR="00782C27">
      <w:rPr>
        <w:sz w:val="20"/>
        <w:szCs w:val="20"/>
        <w:lang w:val="nl-NL"/>
      </w:rPr>
      <w:t xml:space="preserve">  </w:t>
    </w:r>
    <w:r w:rsidR="00782C27" w:rsidRPr="00782C27">
      <w:rPr>
        <w:sz w:val="20"/>
        <w:szCs w:val="20"/>
        <w:lang w:val="nl-NL"/>
      </w:rPr>
      <w:t xml:space="preserve"> +31884283111 </w:t>
    </w:r>
    <w:r w:rsidR="00782C27">
      <w:rPr>
        <w:sz w:val="20"/>
        <w:szCs w:val="20"/>
        <w:lang w:val="nl-NL"/>
      </w:rPr>
      <w:t xml:space="preserve"> </w:t>
    </w:r>
    <w:r w:rsidR="00782C27" w:rsidRPr="00782C27">
      <w:rPr>
        <w:sz w:val="20"/>
        <w:szCs w:val="20"/>
        <w:lang w:val="nl-NL"/>
      </w:rPr>
      <w:t xml:space="preserve"> </w:t>
    </w:r>
    <w:hyperlink r:id="rId1" w:history="1">
      <w:r w:rsidRPr="004E1762">
        <w:rPr>
          <w:rStyle w:val="Hyperlink"/>
          <w:sz w:val="20"/>
          <w:szCs w:val="20"/>
          <w:lang w:val="nl-NL"/>
        </w:rPr>
        <w:t>info@evolveip.eu</w:t>
      </w:r>
    </w:hyperlink>
    <w:r w:rsidR="00782C27">
      <w:rPr>
        <w:sz w:val="20"/>
        <w:szCs w:val="20"/>
        <w:lang w:val="nl-NL"/>
      </w:rPr>
      <w:t xml:space="preserve"> </w:t>
    </w:r>
    <w:r w:rsidR="004109FC">
      <w:rPr>
        <w:sz w:val="20"/>
        <w:szCs w:val="20"/>
        <w:lang w:val="nl-NL"/>
      </w:rPr>
      <w:t xml:space="preserve"> </w:t>
    </w:r>
    <w:r w:rsidR="00782C27">
      <w:rPr>
        <w:sz w:val="20"/>
        <w:szCs w:val="20"/>
        <w:lang w:val="nl-NL"/>
      </w:rPr>
      <w:t xml:space="preserve"> </w:t>
    </w:r>
    <w:r w:rsidR="00782C27" w:rsidRPr="00782C27">
      <w:rPr>
        <w:sz w:val="20"/>
        <w:szCs w:val="20"/>
        <w:lang w:val="nl-NL"/>
      </w:rPr>
      <w:t xml:space="preserve"> </w:t>
    </w:r>
    <w:r w:rsidR="00F26024">
      <w:rPr>
        <w:sz w:val="20"/>
        <w:szCs w:val="20"/>
        <w:lang w:val="nl-NL"/>
      </w:rPr>
      <w:t>www.evolveip.eu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C82BF" w14:textId="77777777" w:rsidR="00141D39" w:rsidRPr="007835B2" w:rsidRDefault="00141D39" w:rsidP="00316FE4">
    <w:pPr>
      <w:keepLines/>
      <w:tabs>
        <w:tab w:val="right" w:pos="9450"/>
      </w:tabs>
      <w:spacing w:before="120"/>
      <w:ind w:left="-990" w:firstLine="1170"/>
      <w:rPr>
        <w:rFonts w:ascii="Avenir Book" w:eastAsia="Times New Roman" w:hAnsi="Avenir Book" w:cs="Arial"/>
        <w:caps/>
        <w:noProof/>
        <w:sz w:val="16"/>
        <w:szCs w:val="16"/>
      </w:rPr>
    </w:pPr>
    <w:r w:rsidRPr="007835B2">
      <w:rPr>
        <w:rFonts w:ascii="Avenir Book" w:eastAsia="Times New Roman" w:hAnsi="Avenir Book" w:cs="Arial"/>
        <w:caps/>
        <w:noProof/>
        <w:sz w:val="16"/>
        <w:szCs w:val="16"/>
      </w:rPr>
      <mc:AlternateContent>
        <mc:Choice Requires="wps">
          <w:drawing>
            <wp:anchor distT="0" distB="0" distL="114300" distR="114300" simplePos="0" relativeHeight="251658243" behindDoc="0" locked="0" layoutInCell="1" allowOverlap="1" wp14:anchorId="1617ED6F" wp14:editId="2EFC8714">
              <wp:simplePos x="0" y="0"/>
              <wp:positionH relativeFrom="column">
                <wp:posOffset>-940491</wp:posOffset>
              </wp:positionH>
              <wp:positionV relativeFrom="paragraph">
                <wp:posOffset>-40640</wp:posOffset>
              </wp:positionV>
              <wp:extent cx="78009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7800975" cy="0"/>
                      </a:xfrm>
                      <a:prstGeom prst="line">
                        <a:avLst/>
                      </a:prstGeom>
                      <a:noFill/>
                      <a:ln w="6350" cap="flat" cmpd="sng" algn="ctr">
                        <a:solidFill>
                          <a:srgbClr val="DC5A20"/>
                        </a:solidFill>
                        <a:prstDash val="solid"/>
                      </a:ln>
                      <a:effectLst/>
                    </wps:spPr>
                    <wps:bodyPr/>
                  </wps:wsp>
                </a:graphicData>
              </a:graphic>
              <wp14:sizeRelH relativeFrom="margin">
                <wp14:pctWidth>0</wp14:pctWidth>
              </wp14:sizeRelH>
            </wp:anchor>
          </w:drawing>
        </mc:Choice>
        <mc:Fallback xmlns:arto="http://schemas.microsoft.com/office/word/2006/arto">
          <w:pict>
            <v:line w14:anchorId="7BE3FAB5"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05pt,-3.2pt" to="540.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JEvgEAAF0DAAAOAAAAZHJzL2Uyb0RvYy54bWysU01v2zAMvQ/YfxB0X+xmSNMacYohQXcZ&#10;tgDdfgAjy7YAfYFU4+Tfj1LSrGtvwy4yKVKPfI/06uHorDhoJBN8K29mtRTaq9AZP7Ty18/HT3dS&#10;UALfgQ1et/KkST6sP35YTbHR8zAG22kUDOKpmWIrx5RiU1WkRu2AZiFqz8E+oIPELg5VhzAxurPV&#10;vK5vqylgFzEoTcS323NQrgt+32uVfvQ96SRsK7m3VE4s5z6f1XoFzYAQR6MubcA/dOHAeC56hdpC&#10;AvGM5h2UMwoDhT7NVHBV6HujdOHAbG7qN2yeRoi6cGFxKF5lov8Hq74fdihM18qlFB4cj+gpIZhh&#10;TGITvGcBA4pl1mmK1HD6xu/w4lHcYSZ97NHlL9MRx6Lt6aqtPiah+HJ5V9f3y4UU6iVW/XkYkdJX&#10;HZzIRiut8Zk2NHD4RomLcepLSr724dFYW0ZnvZhaeft5wcNVwAvUW0hsusiUyA9SgB14M1XCgkjB&#10;mi6/zjiEw35jURyAt2O7WXyZl4Xgan+l5dJboPGcV0JZD06zPsPosmeXTrNKZ12ytQ/dqchVZY9n&#10;WJ5d9i0vyWuf7dd/xfo3AAAA//8DAFBLAwQUAAYACAAAACEALYtaA+IAAAAQAQAADwAAAGRycy9k&#10;b3ducmV2LnhtbExPTU/DMAy9I/EfIiNx25Kyaaq6phMMkLggRkHimjWmrchHlWRr4dfjaQe4WM/2&#10;8/N75Wayhh0xxN47CdlcAEPXeN27VsL72+MsBxaTcloZ71DCN0bYVJcXpSq0H90rHuvUMhJxsVAS&#10;upSGgvPYdGhVnPsBHe0+fbAqURtaroMaSdwafiPEilvVO/rQqQG3HTZf9cFK2D49h/hiavT9OD78&#10;7MzH3W6xkPL6arpfU7ldA0s4pb8LOGUg/1CRsb0/OB2ZkTDLlnlGXEKrJbATQ+SC0P484VXJ/wep&#10;fgEAAP//AwBQSwECLQAUAAYACAAAACEAtoM4kv4AAADhAQAAEwAAAAAAAAAAAAAAAAAAAAAAW0Nv&#10;bnRlbnRfVHlwZXNdLnhtbFBLAQItABQABgAIAAAAIQA4/SH/1gAAAJQBAAALAAAAAAAAAAAAAAAA&#10;AC8BAABfcmVscy8ucmVsc1BLAQItABQABgAIAAAAIQBzerJEvgEAAF0DAAAOAAAAAAAAAAAAAAAA&#10;AC4CAABkcnMvZTJvRG9jLnhtbFBLAQItABQABgAIAAAAIQAti1oD4gAAABABAAAPAAAAAAAAAAAA&#10;AAAAABgEAABkcnMvZG93bnJldi54bWxQSwUGAAAAAAQABADzAAAAJwUAAAAA&#10;" strokecolor="#dc5a20" strokeweight=".5pt"/>
          </w:pict>
        </mc:Fallback>
      </mc:AlternateContent>
    </w:r>
    <w:r w:rsidRPr="007835B2">
      <w:rPr>
        <w:rFonts w:ascii="Avenir Book" w:eastAsia="Times New Roman" w:hAnsi="Avenir Book" w:cs="Arial"/>
        <w:caps/>
        <w:noProof/>
        <w:sz w:val="16"/>
        <w:szCs w:val="16"/>
      </w:rPr>
      <w:t>The Cloud Strategy Company</w:t>
    </w:r>
    <w:r w:rsidRPr="007835B2">
      <w:rPr>
        <w:rFonts w:ascii="Avenir Book" w:eastAsia="Times New Roman" w:hAnsi="Avenir Book" w:cs="Arial"/>
        <w:caps/>
        <w:noProof/>
        <w:sz w:val="16"/>
        <w:szCs w:val="16"/>
        <w:vertAlign w:val="superscript"/>
      </w:rPr>
      <w:t>TM</w:t>
    </w:r>
    <w:r w:rsidRPr="007835B2">
      <w:rPr>
        <w:rFonts w:ascii="Avenir Book" w:eastAsia="Times New Roman" w:hAnsi="Avenir Book" w:cs="Arial"/>
        <w:caps/>
        <w:noProof/>
        <w:sz w:val="16"/>
        <w:szCs w:val="16"/>
      </w:rPr>
      <w:t xml:space="preserve"> </w:t>
    </w:r>
    <w:r w:rsidR="001C0C70">
      <w:rPr>
        <w:rFonts w:ascii="Avenir Book" w:eastAsia="Times New Roman" w:hAnsi="Avenir Book" w:cs="Arial"/>
        <w:caps/>
        <w:noProof/>
        <w:sz w:val="16"/>
        <w:szCs w:val="16"/>
      </w:rPr>
      <w:t xml:space="preserve">    </w:t>
    </w:r>
    <w:r w:rsidR="00597B21">
      <w:rPr>
        <w:rFonts w:ascii="Avenir Book" w:eastAsia="Times New Roman" w:hAnsi="Avenir Book" w:cs="Arial"/>
        <w:caps/>
        <w:noProof/>
        <w:sz w:val="16"/>
        <w:szCs w:val="16"/>
      </w:rPr>
      <w:t>Proprietary and confidential</w:t>
    </w:r>
    <w:r w:rsidR="0030109F">
      <w:rPr>
        <w:rFonts w:ascii="Avenir Book" w:eastAsia="Times New Roman" w:hAnsi="Avenir Book" w:cs="Arial"/>
        <w:caps/>
        <w:noProof/>
        <w:sz w:val="16"/>
        <w:szCs w:val="16"/>
      </w:rPr>
      <w:t xml:space="preserve"> – EXTERNAL USE</w:t>
    </w:r>
    <w:r w:rsidRPr="007835B2">
      <w:rPr>
        <w:rFonts w:ascii="Avenir Book" w:eastAsia="Times New Roman" w:hAnsi="Avenir Book" w:cs="Arial"/>
        <w:caps/>
        <w:noProof/>
        <w:sz w:val="16"/>
        <w:szCs w:val="16"/>
      </w:rPr>
      <w:tab/>
    </w:r>
    <w:r w:rsidRPr="007835B2">
      <w:rPr>
        <w:rFonts w:ascii="Avenir Book" w:eastAsia="Times New Roman" w:hAnsi="Avenir Book" w:cs="Arial"/>
        <w:caps/>
        <w:noProof/>
        <w:spacing w:val="-10"/>
        <w:sz w:val="16"/>
        <w:szCs w:val="16"/>
      </w:rPr>
      <w:fldChar w:fldCharType="begin"/>
    </w:r>
    <w:r w:rsidRPr="007835B2">
      <w:rPr>
        <w:rFonts w:ascii="Avenir Book" w:eastAsia="Times New Roman" w:hAnsi="Avenir Book" w:cs="Arial"/>
        <w:caps/>
        <w:noProof/>
        <w:spacing w:val="-10"/>
        <w:sz w:val="16"/>
        <w:szCs w:val="16"/>
      </w:rPr>
      <w:instrText xml:space="preserve"> PAGE </w:instrText>
    </w:r>
    <w:r w:rsidRPr="007835B2">
      <w:rPr>
        <w:rFonts w:ascii="Avenir Book" w:eastAsia="Times New Roman" w:hAnsi="Avenir Book" w:cs="Arial"/>
        <w:caps/>
        <w:noProof/>
        <w:spacing w:val="-10"/>
        <w:sz w:val="16"/>
        <w:szCs w:val="16"/>
      </w:rPr>
      <w:fldChar w:fldCharType="separate"/>
    </w:r>
    <w:r w:rsidR="00674882">
      <w:rPr>
        <w:rFonts w:ascii="Avenir Book" w:eastAsia="Times New Roman" w:hAnsi="Avenir Book" w:cs="Arial"/>
        <w:caps/>
        <w:noProof/>
        <w:spacing w:val="-10"/>
        <w:sz w:val="16"/>
        <w:szCs w:val="16"/>
      </w:rPr>
      <w:t>9</w:t>
    </w:r>
    <w:r w:rsidRPr="007835B2">
      <w:rPr>
        <w:rFonts w:ascii="Avenir Book" w:eastAsia="Times New Roman" w:hAnsi="Avenir Book" w:cs="Arial"/>
        <w:caps/>
        <w:noProof/>
        <w:spacing w:val="-1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C486D" w14:textId="77777777" w:rsidR="000D7109" w:rsidRDefault="000D7109" w:rsidP="00DB16A6">
      <w:r>
        <w:separator/>
      </w:r>
    </w:p>
  </w:footnote>
  <w:footnote w:type="continuationSeparator" w:id="0">
    <w:p w14:paraId="005BC778" w14:textId="77777777" w:rsidR="000D7109" w:rsidRDefault="000D7109" w:rsidP="00DB16A6">
      <w:r>
        <w:continuationSeparator/>
      </w:r>
    </w:p>
  </w:footnote>
  <w:footnote w:type="continuationNotice" w:id="1">
    <w:p w14:paraId="06519468" w14:textId="77777777" w:rsidR="000D7109" w:rsidRDefault="000D71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5718D" w14:textId="77777777" w:rsidR="00141D39" w:rsidRDefault="00141D39" w:rsidP="00080748">
    <w:pPr>
      <w:tabs>
        <w:tab w:val="left" w:pos="5816"/>
        <w:tab w:val="right" w:pos="9630"/>
      </w:tabs>
      <w:spacing w:after="120"/>
      <w:ind w:left="-990" w:right="-990"/>
    </w:pPr>
    <w:r>
      <w:tab/>
    </w:r>
    <w:r>
      <w:tab/>
    </w:r>
    <w:r w:rsidRPr="00AA5ABA">
      <w:rPr>
        <w:noProof/>
      </w:rPr>
      <w:drawing>
        <wp:inline distT="0" distB="0" distL="0" distR="0" wp14:anchorId="1E711276" wp14:editId="72DDF555">
          <wp:extent cx="1755218" cy="4919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Evolve-IP---New-CLoud-Log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55218" cy="4919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8923E" w14:textId="77777777" w:rsidR="00141D39" w:rsidRDefault="00141D39" w:rsidP="00080748">
    <w:pPr>
      <w:pStyle w:val="Koptekst"/>
      <w:ind w:left="-990"/>
      <w:rPr>
        <w:noProof/>
      </w:rPr>
    </w:pPr>
    <w:r>
      <w:rPr>
        <w:noProof/>
      </w:rPr>
      <w:drawing>
        <wp:inline distT="0" distB="0" distL="0" distR="0" wp14:anchorId="2DE28CD5" wp14:editId="68F3E4F5">
          <wp:extent cx="7832616" cy="441297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37496" cy="441572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062DC" w14:textId="77777777" w:rsidR="00141D39" w:rsidRDefault="00141D39" w:rsidP="00DE5276">
    <w:pPr>
      <w:pStyle w:val="Koptekst"/>
      <w:tabs>
        <w:tab w:val="clear" w:pos="9360"/>
        <w:tab w:val="right" w:pos="8550"/>
      </w:tabs>
      <w:ind w:right="-180"/>
      <w:jc w:val="right"/>
    </w:pPr>
    <w:r>
      <w:rPr>
        <w:rFonts w:eastAsia="Times New Roman"/>
        <w:noProof/>
      </w:rPr>
      <w:drawing>
        <wp:inline distT="0" distB="0" distL="0" distR="0" wp14:anchorId="7B866442" wp14:editId="6DC12213">
          <wp:extent cx="1407381" cy="355291"/>
          <wp:effectExtent l="0" t="0" r="2540" b="6985"/>
          <wp:docPr id="3" name="Picture 3" descr="cid:B0527E88-9557-4CF0-80ED-D10BA96DA5FA@eip.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DDFFC6-8605-44C9-A5A4-DB83E25DC83B" descr="cid:B0527E88-9557-4CF0-80ED-D10BA96DA5FA@eip.loca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07381" cy="35529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FEE08A2"/>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3237FC4"/>
    <w:multiLevelType w:val="hybridMultilevel"/>
    <w:tmpl w:val="8ABE431E"/>
    <w:lvl w:ilvl="0" w:tplc="B0449D2C">
      <w:start w:val="16"/>
      <w:numFmt w:val="bullet"/>
      <w:lvlText w:val="·"/>
      <w:lvlJc w:val="left"/>
      <w:pPr>
        <w:ind w:left="360" w:hanging="360"/>
      </w:pPr>
      <w:rPr>
        <w:rFonts w:ascii="Times New Roman" w:eastAsiaTheme="minorHAns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3B86964"/>
    <w:multiLevelType w:val="hybridMultilevel"/>
    <w:tmpl w:val="954C02D2"/>
    <w:lvl w:ilvl="0" w:tplc="B0449D2C">
      <w:start w:val="16"/>
      <w:numFmt w:val="bullet"/>
      <w:lvlText w:val="·"/>
      <w:lvlJc w:val="left"/>
      <w:pPr>
        <w:ind w:left="975" w:hanging="615"/>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F5198"/>
    <w:multiLevelType w:val="hybridMultilevel"/>
    <w:tmpl w:val="0EA8AD90"/>
    <w:lvl w:ilvl="0" w:tplc="04090001">
      <w:start w:val="1"/>
      <w:numFmt w:val="bullet"/>
      <w:lvlText w:val=""/>
      <w:lvlJc w:val="left"/>
      <w:pPr>
        <w:ind w:left="615" w:hanging="615"/>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FE0390D"/>
    <w:multiLevelType w:val="multilevel"/>
    <w:tmpl w:val="46A46C7A"/>
    <w:lvl w:ilvl="0">
      <w:start w:val="1"/>
      <w:numFmt w:val="decimal"/>
      <w:pStyle w:val="Kop1"/>
      <w:lvlText w:val="%1."/>
      <w:lvlJc w:val="left"/>
      <w:pPr>
        <w:ind w:left="360" w:hanging="360"/>
      </w:pPr>
      <w:rPr>
        <w:sz w:val="24"/>
      </w:rPr>
    </w:lvl>
    <w:lvl w:ilvl="1">
      <w:start w:val="1"/>
      <w:numFmt w:val="decimal"/>
      <w:pStyle w:val="Kop2"/>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3E4D21"/>
    <w:multiLevelType w:val="hybridMultilevel"/>
    <w:tmpl w:val="6218AFDC"/>
    <w:lvl w:ilvl="0" w:tplc="B0449D2C">
      <w:start w:val="16"/>
      <w:numFmt w:val="bullet"/>
      <w:lvlText w:val="·"/>
      <w:lvlJc w:val="left"/>
      <w:pPr>
        <w:ind w:left="360" w:hanging="360"/>
      </w:pPr>
      <w:rPr>
        <w:rFonts w:ascii="Times New Roman" w:eastAsiaTheme="minorHAnsi" w:hAnsi="Times New Roman"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0437D86"/>
    <w:multiLevelType w:val="hybridMultilevel"/>
    <w:tmpl w:val="94E2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65887"/>
    <w:multiLevelType w:val="hybridMultilevel"/>
    <w:tmpl w:val="E682A23C"/>
    <w:lvl w:ilvl="0" w:tplc="9F02A99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8D76C0"/>
    <w:multiLevelType w:val="multilevel"/>
    <w:tmpl w:val="1120369C"/>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152" w:hanging="72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228" w:hanging="108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304" w:hanging="1440"/>
      </w:pPr>
      <w:rPr>
        <w:rFonts w:hint="default"/>
      </w:rPr>
    </w:lvl>
  </w:abstractNum>
  <w:abstractNum w:abstractNumId="9" w15:restartNumberingAfterBreak="0">
    <w:nsid w:val="16394238"/>
    <w:multiLevelType w:val="hybridMultilevel"/>
    <w:tmpl w:val="64E03D84"/>
    <w:lvl w:ilvl="0" w:tplc="B0449D2C">
      <w:start w:val="16"/>
      <w:numFmt w:val="bullet"/>
      <w:lvlText w:val="·"/>
      <w:lvlJc w:val="left"/>
      <w:pPr>
        <w:ind w:left="360" w:hanging="360"/>
      </w:pPr>
      <w:rPr>
        <w:rFonts w:ascii="Times New Roman" w:eastAsiaTheme="minorHAnsi" w:hAnsi="Times New Roman" w:cs="Times New Roman" w:hint="default"/>
        <w:color w:val="E8541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850759C"/>
    <w:multiLevelType w:val="hybridMultilevel"/>
    <w:tmpl w:val="478A1134"/>
    <w:lvl w:ilvl="0" w:tplc="B0449D2C">
      <w:start w:val="16"/>
      <w:numFmt w:val="bullet"/>
      <w:lvlText w:val="·"/>
      <w:lvlJc w:val="left"/>
      <w:pPr>
        <w:ind w:left="3600" w:hanging="360"/>
      </w:pPr>
      <w:rPr>
        <w:rFonts w:ascii="Times New Roman" w:eastAsiaTheme="minorHAnsi" w:hAnsi="Times New Roman" w:cs="Times New Roman"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1" w15:restartNumberingAfterBreak="0">
    <w:nsid w:val="19AC0230"/>
    <w:multiLevelType w:val="hybridMultilevel"/>
    <w:tmpl w:val="BDDC1E0A"/>
    <w:lvl w:ilvl="0" w:tplc="B0449D2C">
      <w:start w:val="16"/>
      <w:numFmt w:val="bullet"/>
      <w:lvlText w:val="·"/>
      <w:lvlJc w:val="left"/>
      <w:pPr>
        <w:ind w:left="360" w:hanging="360"/>
      </w:pPr>
      <w:rPr>
        <w:rFonts w:ascii="Times New Roman" w:eastAsiaTheme="minorHAns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A916868"/>
    <w:multiLevelType w:val="hybridMultilevel"/>
    <w:tmpl w:val="8DE035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BD3170E"/>
    <w:multiLevelType w:val="hybridMultilevel"/>
    <w:tmpl w:val="35B0EC90"/>
    <w:lvl w:ilvl="0" w:tplc="2402D0B4">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15:restartNumberingAfterBreak="0">
    <w:nsid w:val="1CBE5253"/>
    <w:multiLevelType w:val="multilevel"/>
    <w:tmpl w:val="17DA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C44FBA"/>
    <w:multiLevelType w:val="singleLevel"/>
    <w:tmpl w:val="DE40E7A8"/>
    <w:lvl w:ilvl="0">
      <w:start w:val="1"/>
      <w:numFmt w:val="bullet"/>
      <w:pStyle w:val="DashBulletNLSiennax"/>
      <w:lvlText w:val=""/>
      <w:lvlJc w:val="left"/>
      <w:pPr>
        <w:tabs>
          <w:tab w:val="num" w:pos="360"/>
        </w:tabs>
        <w:ind w:left="360" w:hanging="360"/>
      </w:pPr>
      <w:rPr>
        <w:rFonts w:ascii="Symbol" w:hAnsi="Symbol" w:hint="default"/>
        <w:sz w:val="16"/>
      </w:rPr>
    </w:lvl>
  </w:abstractNum>
  <w:abstractNum w:abstractNumId="16" w15:restartNumberingAfterBreak="0">
    <w:nsid w:val="1E7B0E1A"/>
    <w:multiLevelType w:val="hybridMultilevel"/>
    <w:tmpl w:val="6D06F17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15:restartNumberingAfterBreak="0">
    <w:nsid w:val="22926727"/>
    <w:multiLevelType w:val="hybridMultilevel"/>
    <w:tmpl w:val="366AF180"/>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631546"/>
    <w:multiLevelType w:val="hybridMultilevel"/>
    <w:tmpl w:val="55DEAE2E"/>
    <w:lvl w:ilvl="0" w:tplc="596274E8">
      <w:start w:val="1"/>
      <w:numFmt w:val="lowerRoman"/>
      <w:lvlText w:val="(%1)"/>
      <w:lvlJc w:val="left"/>
      <w:pPr>
        <w:ind w:left="578" w:hanging="72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9" w15:restartNumberingAfterBreak="0">
    <w:nsid w:val="3AD955A8"/>
    <w:multiLevelType w:val="hybridMultilevel"/>
    <w:tmpl w:val="E46A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A03941"/>
    <w:multiLevelType w:val="hybridMultilevel"/>
    <w:tmpl w:val="6AEAF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EC60270"/>
    <w:multiLevelType w:val="hybridMultilevel"/>
    <w:tmpl w:val="4DDC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C070A"/>
    <w:multiLevelType w:val="hybridMultilevel"/>
    <w:tmpl w:val="636CC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E4555D8"/>
    <w:multiLevelType w:val="hybridMultilevel"/>
    <w:tmpl w:val="75F2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56030"/>
    <w:multiLevelType w:val="hybridMultilevel"/>
    <w:tmpl w:val="1DA0F452"/>
    <w:lvl w:ilvl="0" w:tplc="B0449D2C">
      <w:start w:val="16"/>
      <w:numFmt w:val="bullet"/>
      <w:lvlText w:val="·"/>
      <w:lvlJc w:val="left"/>
      <w:pPr>
        <w:ind w:left="360" w:hanging="360"/>
      </w:pPr>
      <w:rPr>
        <w:rFonts w:ascii="Times New Roman" w:eastAsiaTheme="minorHAnsi" w:hAnsi="Times New Roman" w:cs="Times New Roman" w:hint="default"/>
      </w:rPr>
    </w:lvl>
    <w:lvl w:ilvl="1" w:tplc="04130003" w:tentative="1">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360" w:hanging="360"/>
      </w:pPr>
      <w:rPr>
        <w:rFonts w:ascii="Wingdings" w:hAnsi="Wingdings" w:hint="default"/>
      </w:rPr>
    </w:lvl>
    <w:lvl w:ilvl="3" w:tplc="04130001" w:tentative="1">
      <w:start w:val="1"/>
      <w:numFmt w:val="bullet"/>
      <w:lvlText w:val=""/>
      <w:lvlJc w:val="left"/>
      <w:pPr>
        <w:ind w:left="1080" w:hanging="360"/>
      </w:pPr>
      <w:rPr>
        <w:rFonts w:ascii="Symbol" w:hAnsi="Symbol" w:hint="default"/>
      </w:rPr>
    </w:lvl>
    <w:lvl w:ilvl="4" w:tplc="04130003" w:tentative="1">
      <w:start w:val="1"/>
      <w:numFmt w:val="bullet"/>
      <w:lvlText w:val="o"/>
      <w:lvlJc w:val="left"/>
      <w:pPr>
        <w:ind w:left="1800" w:hanging="360"/>
      </w:pPr>
      <w:rPr>
        <w:rFonts w:ascii="Courier New" w:hAnsi="Courier New" w:cs="Courier New" w:hint="default"/>
      </w:rPr>
    </w:lvl>
    <w:lvl w:ilvl="5" w:tplc="04130005" w:tentative="1">
      <w:start w:val="1"/>
      <w:numFmt w:val="bullet"/>
      <w:lvlText w:val=""/>
      <w:lvlJc w:val="left"/>
      <w:pPr>
        <w:ind w:left="2520" w:hanging="360"/>
      </w:pPr>
      <w:rPr>
        <w:rFonts w:ascii="Wingdings" w:hAnsi="Wingdings" w:hint="default"/>
      </w:rPr>
    </w:lvl>
    <w:lvl w:ilvl="6" w:tplc="04130001" w:tentative="1">
      <w:start w:val="1"/>
      <w:numFmt w:val="bullet"/>
      <w:lvlText w:val=""/>
      <w:lvlJc w:val="left"/>
      <w:pPr>
        <w:ind w:left="3240" w:hanging="360"/>
      </w:pPr>
      <w:rPr>
        <w:rFonts w:ascii="Symbol" w:hAnsi="Symbol" w:hint="default"/>
      </w:rPr>
    </w:lvl>
    <w:lvl w:ilvl="7" w:tplc="04130003" w:tentative="1">
      <w:start w:val="1"/>
      <w:numFmt w:val="bullet"/>
      <w:lvlText w:val="o"/>
      <w:lvlJc w:val="left"/>
      <w:pPr>
        <w:ind w:left="3960" w:hanging="360"/>
      </w:pPr>
      <w:rPr>
        <w:rFonts w:ascii="Courier New" w:hAnsi="Courier New" w:cs="Courier New" w:hint="default"/>
      </w:rPr>
    </w:lvl>
    <w:lvl w:ilvl="8" w:tplc="04130005" w:tentative="1">
      <w:start w:val="1"/>
      <w:numFmt w:val="bullet"/>
      <w:lvlText w:val=""/>
      <w:lvlJc w:val="left"/>
      <w:pPr>
        <w:ind w:left="4680" w:hanging="360"/>
      </w:pPr>
      <w:rPr>
        <w:rFonts w:ascii="Wingdings" w:hAnsi="Wingdings" w:hint="default"/>
      </w:rPr>
    </w:lvl>
  </w:abstractNum>
  <w:abstractNum w:abstractNumId="25" w15:restartNumberingAfterBreak="0">
    <w:nsid w:val="66E650A0"/>
    <w:multiLevelType w:val="hybridMultilevel"/>
    <w:tmpl w:val="9654A06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15:restartNumberingAfterBreak="0">
    <w:nsid w:val="6ADF4BFC"/>
    <w:multiLevelType w:val="hybridMultilevel"/>
    <w:tmpl w:val="CE424238"/>
    <w:lvl w:ilvl="0" w:tplc="51408B12">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7EB23F43"/>
    <w:multiLevelType w:val="hybridMultilevel"/>
    <w:tmpl w:val="467EA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4"/>
  </w:num>
  <w:num w:numId="4">
    <w:abstractNumId w:val="17"/>
  </w:num>
  <w:num w:numId="5">
    <w:abstractNumId w:val="2"/>
  </w:num>
  <w:num w:numId="6">
    <w:abstractNumId w:val="21"/>
  </w:num>
  <w:num w:numId="7">
    <w:abstractNumId w:val="25"/>
  </w:num>
  <w:num w:numId="8">
    <w:abstractNumId w:val="22"/>
  </w:num>
  <w:num w:numId="9">
    <w:abstractNumId w:val="20"/>
  </w:num>
  <w:num w:numId="10">
    <w:abstractNumId w:val="6"/>
  </w:num>
  <w:num w:numId="11">
    <w:abstractNumId w:val="3"/>
  </w:num>
  <w:num w:numId="12">
    <w:abstractNumId w:val="23"/>
  </w:num>
  <w:num w:numId="13">
    <w:abstractNumId w:val="19"/>
  </w:num>
  <w:num w:numId="14">
    <w:abstractNumId w:val="24"/>
  </w:num>
  <w:num w:numId="15">
    <w:abstractNumId w:val="10"/>
  </w:num>
  <w:num w:numId="16">
    <w:abstractNumId w:val="1"/>
  </w:num>
  <w:num w:numId="17">
    <w:abstractNumId w:val="9"/>
  </w:num>
  <w:num w:numId="18">
    <w:abstractNumId w:val="5"/>
  </w:num>
  <w:num w:numId="19">
    <w:abstractNumId w:val="11"/>
  </w:num>
  <w:num w:numId="20">
    <w:abstractNumId w:val="27"/>
  </w:num>
  <w:num w:numId="21">
    <w:abstractNumId w:val="15"/>
  </w:num>
  <w:num w:numId="22">
    <w:abstractNumId w:val="18"/>
  </w:num>
  <w:num w:numId="23">
    <w:abstractNumId w:val="13"/>
  </w:num>
  <w:num w:numId="24">
    <w:abstractNumId w:val="16"/>
  </w:num>
  <w:num w:numId="25">
    <w:abstractNumId w:val="7"/>
  </w:num>
  <w:num w:numId="26">
    <w:abstractNumId w:val="26"/>
  </w:num>
  <w:num w:numId="27">
    <w:abstractNumId w:val="8"/>
  </w:num>
  <w:num w:numId="2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ocumentProtection w:formatting="1" w:enforcement="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3NTI3MjS1NDQwMLJU0lEKTi0uzszPAykwrgUAiZk3YywAAAA="/>
  </w:docVars>
  <w:rsids>
    <w:rsidRoot w:val="00F54FF8"/>
    <w:rsid w:val="0000165B"/>
    <w:rsid w:val="00002309"/>
    <w:rsid w:val="00004B45"/>
    <w:rsid w:val="00005727"/>
    <w:rsid w:val="0000690F"/>
    <w:rsid w:val="0001632C"/>
    <w:rsid w:val="000201D0"/>
    <w:rsid w:val="00021A42"/>
    <w:rsid w:val="00021DB5"/>
    <w:rsid w:val="00025033"/>
    <w:rsid w:val="0002610B"/>
    <w:rsid w:val="000367CC"/>
    <w:rsid w:val="00045D67"/>
    <w:rsid w:val="00047800"/>
    <w:rsid w:val="0005385A"/>
    <w:rsid w:val="0006008B"/>
    <w:rsid w:val="00064CF9"/>
    <w:rsid w:val="00065FEE"/>
    <w:rsid w:val="00071B09"/>
    <w:rsid w:val="00072A24"/>
    <w:rsid w:val="00073DCA"/>
    <w:rsid w:val="00075CAE"/>
    <w:rsid w:val="00077F12"/>
    <w:rsid w:val="00080748"/>
    <w:rsid w:val="00083C73"/>
    <w:rsid w:val="0008779E"/>
    <w:rsid w:val="00087EA2"/>
    <w:rsid w:val="00092B53"/>
    <w:rsid w:val="00094D0C"/>
    <w:rsid w:val="00096747"/>
    <w:rsid w:val="00097F3E"/>
    <w:rsid w:val="000A0DEF"/>
    <w:rsid w:val="000A1774"/>
    <w:rsid w:val="000A21F5"/>
    <w:rsid w:val="000A7C94"/>
    <w:rsid w:val="000B3AA5"/>
    <w:rsid w:val="000B5051"/>
    <w:rsid w:val="000C0E51"/>
    <w:rsid w:val="000D2A4B"/>
    <w:rsid w:val="000D4AA9"/>
    <w:rsid w:val="000D7109"/>
    <w:rsid w:val="000E4F5D"/>
    <w:rsid w:val="000F3E47"/>
    <w:rsid w:val="00102D1D"/>
    <w:rsid w:val="00103CF8"/>
    <w:rsid w:val="00104701"/>
    <w:rsid w:val="00110A22"/>
    <w:rsid w:val="001139A3"/>
    <w:rsid w:val="00121074"/>
    <w:rsid w:val="00121A31"/>
    <w:rsid w:val="00127AF3"/>
    <w:rsid w:val="001300C1"/>
    <w:rsid w:val="00131170"/>
    <w:rsid w:val="00131D54"/>
    <w:rsid w:val="0013241B"/>
    <w:rsid w:val="0013496E"/>
    <w:rsid w:val="001402E6"/>
    <w:rsid w:val="00141D39"/>
    <w:rsid w:val="001427E8"/>
    <w:rsid w:val="00152616"/>
    <w:rsid w:val="00152CCA"/>
    <w:rsid w:val="00153BBB"/>
    <w:rsid w:val="001649F3"/>
    <w:rsid w:val="00171359"/>
    <w:rsid w:val="00171762"/>
    <w:rsid w:val="00171F1F"/>
    <w:rsid w:val="001828D5"/>
    <w:rsid w:val="001903B7"/>
    <w:rsid w:val="00190810"/>
    <w:rsid w:val="0019276E"/>
    <w:rsid w:val="00193447"/>
    <w:rsid w:val="00197F55"/>
    <w:rsid w:val="001A08B3"/>
    <w:rsid w:val="001A3F7E"/>
    <w:rsid w:val="001A59DA"/>
    <w:rsid w:val="001B3988"/>
    <w:rsid w:val="001B5A5E"/>
    <w:rsid w:val="001B6AC5"/>
    <w:rsid w:val="001B7279"/>
    <w:rsid w:val="001C046A"/>
    <w:rsid w:val="001C0C70"/>
    <w:rsid w:val="001C2A84"/>
    <w:rsid w:val="001D198E"/>
    <w:rsid w:val="001D5CE6"/>
    <w:rsid w:val="001F1533"/>
    <w:rsid w:val="001F1FCD"/>
    <w:rsid w:val="001F5B87"/>
    <w:rsid w:val="001F60DD"/>
    <w:rsid w:val="002038EE"/>
    <w:rsid w:val="0021074E"/>
    <w:rsid w:val="002149FF"/>
    <w:rsid w:val="00215BDE"/>
    <w:rsid w:val="00216504"/>
    <w:rsid w:val="00217997"/>
    <w:rsid w:val="00220F92"/>
    <w:rsid w:val="00221352"/>
    <w:rsid w:val="0022634B"/>
    <w:rsid w:val="00226621"/>
    <w:rsid w:val="00232085"/>
    <w:rsid w:val="0023211C"/>
    <w:rsid w:val="00232EDF"/>
    <w:rsid w:val="00235A87"/>
    <w:rsid w:val="00236FBA"/>
    <w:rsid w:val="002432FD"/>
    <w:rsid w:val="00244C0F"/>
    <w:rsid w:val="0025097B"/>
    <w:rsid w:val="002568CD"/>
    <w:rsid w:val="00275154"/>
    <w:rsid w:val="002809D3"/>
    <w:rsid w:val="00281FAD"/>
    <w:rsid w:val="00282226"/>
    <w:rsid w:val="00285A91"/>
    <w:rsid w:val="00292C33"/>
    <w:rsid w:val="002A40DB"/>
    <w:rsid w:val="002A690C"/>
    <w:rsid w:val="002A798F"/>
    <w:rsid w:val="002B3747"/>
    <w:rsid w:val="002B6D3C"/>
    <w:rsid w:val="002C3FF8"/>
    <w:rsid w:val="002C45E5"/>
    <w:rsid w:val="002C734A"/>
    <w:rsid w:val="002C777F"/>
    <w:rsid w:val="002D14A7"/>
    <w:rsid w:val="002D5A71"/>
    <w:rsid w:val="002D5AEB"/>
    <w:rsid w:val="002D71B1"/>
    <w:rsid w:val="002D7747"/>
    <w:rsid w:val="002E0BEE"/>
    <w:rsid w:val="002E3667"/>
    <w:rsid w:val="002E7927"/>
    <w:rsid w:val="002E7C2B"/>
    <w:rsid w:val="002F13B9"/>
    <w:rsid w:val="002F1EB9"/>
    <w:rsid w:val="002F799D"/>
    <w:rsid w:val="0030109F"/>
    <w:rsid w:val="003102EB"/>
    <w:rsid w:val="00313A38"/>
    <w:rsid w:val="00314B9E"/>
    <w:rsid w:val="00316FE4"/>
    <w:rsid w:val="003174E8"/>
    <w:rsid w:val="0032425B"/>
    <w:rsid w:val="0032761C"/>
    <w:rsid w:val="00330794"/>
    <w:rsid w:val="0033412E"/>
    <w:rsid w:val="003343A8"/>
    <w:rsid w:val="00334C6B"/>
    <w:rsid w:val="00336C0D"/>
    <w:rsid w:val="00340CB1"/>
    <w:rsid w:val="00345C5D"/>
    <w:rsid w:val="0035262A"/>
    <w:rsid w:val="00354094"/>
    <w:rsid w:val="003575A3"/>
    <w:rsid w:val="00357B1D"/>
    <w:rsid w:val="00363A0E"/>
    <w:rsid w:val="00364DFF"/>
    <w:rsid w:val="00367674"/>
    <w:rsid w:val="00370B0B"/>
    <w:rsid w:val="003738E3"/>
    <w:rsid w:val="00375287"/>
    <w:rsid w:val="003762EE"/>
    <w:rsid w:val="00381006"/>
    <w:rsid w:val="00383D6C"/>
    <w:rsid w:val="00387F48"/>
    <w:rsid w:val="00393005"/>
    <w:rsid w:val="00393C73"/>
    <w:rsid w:val="003956C9"/>
    <w:rsid w:val="0039625A"/>
    <w:rsid w:val="003974BA"/>
    <w:rsid w:val="003A75A2"/>
    <w:rsid w:val="003B1A8E"/>
    <w:rsid w:val="003B3C29"/>
    <w:rsid w:val="003B465D"/>
    <w:rsid w:val="003B7796"/>
    <w:rsid w:val="003C1D91"/>
    <w:rsid w:val="003C1E0B"/>
    <w:rsid w:val="003C4885"/>
    <w:rsid w:val="003D2389"/>
    <w:rsid w:val="003D4A7B"/>
    <w:rsid w:val="003E0F76"/>
    <w:rsid w:val="003E1DA1"/>
    <w:rsid w:val="003E260D"/>
    <w:rsid w:val="003E5978"/>
    <w:rsid w:val="003E7EA7"/>
    <w:rsid w:val="003F61E3"/>
    <w:rsid w:val="003F733E"/>
    <w:rsid w:val="00402680"/>
    <w:rsid w:val="004109FC"/>
    <w:rsid w:val="004127C3"/>
    <w:rsid w:val="00412FBC"/>
    <w:rsid w:val="00413A1D"/>
    <w:rsid w:val="00421309"/>
    <w:rsid w:val="00421828"/>
    <w:rsid w:val="00421AB6"/>
    <w:rsid w:val="00421D02"/>
    <w:rsid w:val="00425215"/>
    <w:rsid w:val="0042619D"/>
    <w:rsid w:val="00431FFB"/>
    <w:rsid w:val="004335FA"/>
    <w:rsid w:val="00436F67"/>
    <w:rsid w:val="00440D07"/>
    <w:rsid w:val="004411A7"/>
    <w:rsid w:val="0044508A"/>
    <w:rsid w:val="00446122"/>
    <w:rsid w:val="00446198"/>
    <w:rsid w:val="0045715E"/>
    <w:rsid w:val="00470CCE"/>
    <w:rsid w:val="00474991"/>
    <w:rsid w:val="00476438"/>
    <w:rsid w:val="004B2209"/>
    <w:rsid w:val="004B4662"/>
    <w:rsid w:val="004B46F1"/>
    <w:rsid w:val="004B56B1"/>
    <w:rsid w:val="004B636D"/>
    <w:rsid w:val="004C519F"/>
    <w:rsid w:val="004C65CF"/>
    <w:rsid w:val="004C6F20"/>
    <w:rsid w:val="004D1A17"/>
    <w:rsid w:val="004D32A5"/>
    <w:rsid w:val="004E0B56"/>
    <w:rsid w:val="004E0D9D"/>
    <w:rsid w:val="004E175A"/>
    <w:rsid w:val="004E1BB8"/>
    <w:rsid w:val="004E4E66"/>
    <w:rsid w:val="004F17E3"/>
    <w:rsid w:val="004F4D59"/>
    <w:rsid w:val="00516881"/>
    <w:rsid w:val="005203D4"/>
    <w:rsid w:val="00531230"/>
    <w:rsid w:val="005315AA"/>
    <w:rsid w:val="00533F0E"/>
    <w:rsid w:val="005404AE"/>
    <w:rsid w:val="00541466"/>
    <w:rsid w:val="005437F9"/>
    <w:rsid w:val="005514D4"/>
    <w:rsid w:val="00551E21"/>
    <w:rsid w:val="005543A1"/>
    <w:rsid w:val="00555D78"/>
    <w:rsid w:val="0056538F"/>
    <w:rsid w:val="00577E29"/>
    <w:rsid w:val="005831F0"/>
    <w:rsid w:val="005837E7"/>
    <w:rsid w:val="00583B75"/>
    <w:rsid w:val="005925C0"/>
    <w:rsid w:val="005953B6"/>
    <w:rsid w:val="00595F09"/>
    <w:rsid w:val="005962FC"/>
    <w:rsid w:val="00597B21"/>
    <w:rsid w:val="005A26B4"/>
    <w:rsid w:val="005A3822"/>
    <w:rsid w:val="005A3D12"/>
    <w:rsid w:val="005A7F31"/>
    <w:rsid w:val="005B0B29"/>
    <w:rsid w:val="005C0092"/>
    <w:rsid w:val="005C0D9B"/>
    <w:rsid w:val="005C0EE4"/>
    <w:rsid w:val="005D45C1"/>
    <w:rsid w:val="005D5C8F"/>
    <w:rsid w:val="005E0CA9"/>
    <w:rsid w:val="005E300A"/>
    <w:rsid w:val="005E40CA"/>
    <w:rsid w:val="005F0D52"/>
    <w:rsid w:val="005F175D"/>
    <w:rsid w:val="005F19A0"/>
    <w:rsid w:val="005F43AD"/>
    <w:rsid w:val="005F5861"/>
    <w:rsid w:val="005F77AE"/>
    <w:rsid w:val="00604BB3"/>
    <w:rsid w:val="00614BEC"/>
    <w:rsid w:val="00630EC8"/>
    <w:rsid w:val="00632924"/>
    <w:rsid w:val="00636938"/>
    <w:rsid w:val="00636A45"/>
    <w:rsid w:val="006373C3"/>
    <w:rsid w:val="00642321"/>
    <w:rsid w:val="006432F8"/>
    <w:rsid w:val="00644E04"/>
    <w:rsid w:val="00644F28"/>
    <w:rsid w:val="00645006"/>
    <w:rsid w:val="00647CA4"/>
    <w:rsid w:val="00650B01"/>
    <w:rsid w:val="00652923"/>
    <w:rsid w:val="00652BED"/>
    <w:rsid w:val="00660C65"/>
    <w:rsid w:val="00672536"/>
    <w:rsid w:val="00674882"/>
    <w:rsid w:val="0067697D"/>
    <w:rsid w:val="006769B5"/>
    <w:rsid w:val="00676B67"/>
    <w:rsid w:val="006771A9"/>
    <w:rsid w:val="0068284F"/>
    <w:rsid w:val="006832A8"/>
    <w:rsid w:val="006859E2"/>
    <w:rsid w:val="00687033"/>
    <w:rsid w:val="00695F77"/>
    <w:rsid w:val="00696351"/>
    <w:rsid w:val="006A0EF5"/>
    <w:rsid w:val="006A203B"/>
    <w:rsid w:val="006A2171"/>
    <w:rsid w:val="006A52C0"/>
    <w:rsid w:val="006A5D68"/>
    <w:rsid w:val="006A7BBB"/>
    <w:rsid w:val="006B3D65"/>
    <w:rsid w:val="006B51BF"/>
    <w:rsid w:val="006B5D53"/>
    <w:rsid w:val="006B7390"/>
    <w:rsid w:val="006D4564"/>
    <w:rsid w:val="006D62C8"/>
    <w:rsid w:val="006E02BE"/>
    <w:rsid w:val="006E1724"/>
    <w:rsid w:val="006E19AA"/>
    <w:rsid w:val="006E6D0D"/>
    <w:rsid w:val="006F3D09"/>
    <w:rsid w:val="00701CEA"/>
    <w:rsid w:val="00702513"/>
    <w:rsid w:val="0070389A"/>
    <w:rsid w:val="00704151"/>
    <w:rsid w:val="00705E06"/>
    <w:rsid w:val="007105B3"/>
    <w:rsid w:val="007130B4"/>
    <w:rsid w:val="0072114B"/>
    <w:rsid w:val="00721C27"/>
    <w:rsid w:val="00727A8E"/>
    <w:rsid w:val="0073432B"/>
    <w:rsid w:val="007445D6"/>
    <w:rsid w:val="00747F41"/>
    <w:rsid w:val="00754587"/>
    <w:rsid w:val="0076299E"/>
    <w:rsid w:val="00766657"/>
    <w:rsid w:val="0077467D"/>
    <w:rsid w:val="007759D3"/>
    <w:rsid w:val="007816B7"/>
    <w:rsid w:val="00782C27"/>
    <w:rsid w:val="007835B2"/>
    <w:rsid w:val="00784CB5"/>
    <w:rsid w:val="00790C5D"/>
    <w:rsid w:val="00791159"/>
    <w:rsid w:val="00792B2F"/>
    <w:rsid w:val="007932E4"/>
    <w:rsid w:val="00796CCF"/>
    <w:rsid w:val="007A1714"/>
    <w:rsid w:val="007A70F4"/>
    <w:rsid w:val="007B28C5"/>
    <w:rsid w:val="007B6BC7"/>
    <w:rsid w:val="007B76A4"/>
    <w:rsid w:val="007C0E46"/>
    <w:rsid w:val="007C4965"/>
    <w:rsid w:val="007C5544"/>
    <w:rsid w:val="007D17DB"/>
    <w:rsid w:val="007D7CF8"/>
    <w:rsid w:val="007E0688"/>
    <w:rsid w:val="007E40FD"/>
    <w:rsid w:val="007E660C"/>
    <w:rsid w:val="007E66A8"/>
    <w:rsid w:val="007F15CB"/>
    <w:rsid w:val="007F17AC"/>
    <w:rsid w:val="007F2F50"/>
    <w:rsid w:val="007F7DD7"/>
    <w:rsid w:val="008029F7"/>
    <w:rsid w:val="008073FE"/>
    <w:rsid w:val="00810261"/>
    <w:rsid w:val="00810487"/>
    <w:rsid w:val="00815B9C"/>
    <w:rsid w:val="0081799A"/>
    <w:rsid w:val="00820B1B"/>
    <w:rsid w:val="00823463"/>
    <w:rsid w:val="00823E6F"/>
    <w:rsid w:val="008407C9"/>
    <w:rsid w:val="008422D4"/>
    <w:rsid w:val="00842B4D"/>
    <w:rsid w:val="008430E6"/>
    <w:rsid w:val="008450FF"/>
    <w:rsid w:val="0084538D"/>
    <w:rsid w:val="00846D4A"/>
    <w:rsid w:val="00850442"/>
    <w:rsid w:val="008524DE"/>
    <w:rsid w:val="00852568"/>
    <w:rsid w:val="00855959"/>
    <w:rsid w:val="00860FEF"/>
    <w:rsid w:val="0086277F"/>
    <w:rsid w:val="00862C80"/>
    <w:rsid w:val="00863E4A"/>
    <w:rsid w:val="00864717"/>
    <w:rsid w:val="00867D4E"/>
    <w:rsid w:val="00871141"/>
    <w:rsid w:val="00873401"/>
    <w:rsid w:val="0087489D"/>
    <w:rsid w:val="00875AA2"/>
    <w:rsid w:val="0087722E"/>
    <w:rsid w:val="0088314F"/>
    <w:rsid w:val="00884F49"/>
    <w:rsid w:val="00885B8E"/>
    <w:rsid w:val="00887EFB"/>
    <w:rsid w:val="00894A00"/>
    <w:rsid w:val="008A6979"/>
    <w:rsid w:val="008B1790"/>
    <w:rsid w:val="008B3423"/>
    <w:rsid w:val="008B4608"/>
    <w:rsid w:val="008B7A75"/>
    <w:rsid w:val="008C06BD"/>
    <w:rsid w:val="008C075D"/>
    <w:rsid w:val="008C2A1D"/>
    <w:rsid w:val="008C532A"/>
    <w:rsid w:val="008C7730"/>
    <w:rsid w:val="008D06C1"/>
    <w:rsid w:val="008D07A8"/>
    <w:rsid w:val="008D3620"/>
    <w:rsid w:val="008E1813"/>
    <w:rsid w:val="008E5800"/>
    <w:rsid w:val="008E649C"/>
    <w:rsid w:val="008F24F0"/>
    <w:rsid w:val="00902546"/>
    <w:rsid w:val="00903894"/>
    <w:rsid w:val="00904132"/>
    <w:rsid w:val="009055C3"/>
    <w:rsid w:val="0091053D"/>
    <w:rsid w:val="00930101"/>
    <w:rsid w:val="00932952"/>
    <w:rsid w:val="009518AF"/>
    <w:rsid w:val="00956644"/>
    <w:rsid w:val="00956BAA"/>
    <w:rsid w:val="009621D3"/>
    <w:rsid w:val="00962FBA"/>
    <w:rsid w:val="0096537A"/>
    <w:rsid w:val="00967ACF"/>
    <w:rsid w:val="00973463"/>
    <w:rsid w:val="00974AF7"/>
    <w:rsid w:val="00976DFB"/>
    <w:rsid w:val="00980229"/>
    <w:rsid w:val="00983552"/>
    <w:rsid w:val="0098377F"/>
    <w:rsid w:val="00984ADE"/>
    <w:rsid w:val="009857B7"/>
    <w:rsid w:val="0098690D"/>
    <w:rsid w:val="0099050E"/>
    <w:rsid w:val="009A0041"/>
    <w:rsid w:val="009A2605"/>
    <w:rsid w:val="009A2D31"/>
    <w:rsid w:val="009A43E5"/>
    <w:rsid w:val="009A4970"/>
    <w:rsid w:val="009A4A5B"/>
    <w:rsid w:val="009A7656"/>
    <w:rsid w:val="009B57E1"/>
    <w:rsid w:val="009B7B0C"/>
    <w:rsid w:val="009C0420"/>
    <w:rsid w:val="009C0B5E"/>
    <w:rsid w:val="009C7EA1"/>
    <w:rsid w:val="009E2561"/>
    <w:rsid w:val="009E2D91"/>
    <w:rsid w:val="009E580B"/>
    <w:rsid w:val="009E584A"/>
    <w:rsid w:val="009F0111"/>
    <w:rsid w:val="009F553D"/>
    <w:rsid w:val="00A0039A"/>
    <w:rsid w:val="00A0384B"/>
    <w:rsid w:val="00A10B2C"/>
    <w:rsid w:val="00A14D63"/>
    <w:rsid w:val="00A1544B"/>
    <w:rsid w:val="00A178D9"/>
    <w:rsid w:val="00A22A7E"/>
    <w:rsid w:val="00A26819"/>
    <w:rsid w:val="00A31DD1"/>
    <w:rsid w:val="00A34E96"/>
    <w:rsid w:val="00A350C5"/>
    <w:rsid w:val="00A3591F"/>
    <w:rsid w:val="00A4416D"/>
    <w:rsid w:val="00A4766C"/>
    <w:rsid w:val="00A508AE"/>
    <w:rsid w:val="00A52A51"/>
    <w:rsid w:val="00A54DAE"/>
    <w:rsid w:val="00A55A5E"/>
    <w:rsid w:val="00A60780"/>
    <w:rsid w:val="00A62248"/>
    <w:rsid w:val="00A62EC4"/>
    <w:rsid w:val="00A65929"/>
    <w:rsid w:val="00A65F54"/>
    <w:rsid w:val="00A66FC0"/>
    <w:rsid w:val="00A72266"/>
    <w:rsid w:val="00A72549"/>
    <w:rsid w:val="00A83454"/>
    <w:rsid w:val="00A955A5"/>
    <w:rsid w:val="00AA3B9C"/>
    <w:rsid w:val="00AA4F98"/>
    <w:rsid w:val="00AA5830"/>
    <w:rsid w:val="00AA58B2"/>
    <w:rsid w:val="00AA60F3"/>
    <w:rsid w:val="00AB1B22"/>
    <w:rsid w:val="00AB57E5"/>
    <w:rsid w:val="00AB59E2"/>
    <w:rsid w:val="00AB5A5C"/>
    <w:rsid w:val="00AB6FC3"/>
    <w:rsid w:val="00AC01E0"/>
    <w:rsid w:val="00AC09E2"/>
    <w:rsid w:val="00AC1530"/>
    <w:rsid w:val="00AC1D64"/>
    <w:rsid w:val="00AC3E1F"/>
    <w:rsid w:val="00AC739C"/>
    <w:rsid w:val="00AC7F2A"/>
    <w:rsid w:val="00AD1C8B"/>
    <w:rsid w:val="00AE194E"/>
    <w:rsid w:val="00AE457F"/>
    <w:rsid w:val="00AE538F"/>
    <w:rsid w:val="00AE7968"/>
    <w:rsid w:val="00B148D9"/>
    <w:rsid w:val="00B204DA"/>
    <w:rsid w:val="00B20DE1"/>
    <w:rsid w:val="00B20EA0"/>
    <w:rsid w:val="00B30983"/>
    <w:rsid w:val="00B32F47"/>
    <w:rsid w:val="00B355C9"/>
    <w:rsid w:val="00B358AC"/>
    <w:rsid w:val="00B36F99"/>
    <w:rsid w:val="00B425ED"/>
    <w:rsid w:val="00B5282A"/>
    <w:rsid w:val="00B54EEB"/>
    <w:rsid w:val="00B55C5A"/>
    <w:rsid w:val="00B57917"/>
    <w:rsid w:val="00B606BF"/>
    <w:rsid w:val="00B66790"/>
    <w:rsid w:val="00B720BF"/>
    <w:rsid w:val="00B73B28"/>
    <w:rsid w:val="00B779B2"/>
    <w:rsid w:val="00B8018E"/>
    <w:rsid w:val="00B80CBC"/>
    <w:rsid w:val="00B85B2E"/>
    <w:rsid w:val="00B878A0"/>
    <w:rsid w:val="00B87BA8"/>
    <w:rsid w:val="00B90F86"/>
    <w:rsid w:val="00B928FA"/>
    <w:rsid w:val="00B93C64"/>
    <w:rsid w:val="00B959D0"/>
    <w:rsid w:val="00B95A54"/>
    <w:rsid w:val="00BB2A42"/>
    <w:rsid w:val="00BC49E6"/>
    <w:rsid w:val="00BC6076"/>
    <w:rsid w:val="00BD0483"/>
    <w:rsid w:val="00BD4B3E"/>
    <w:rsid w:val="00BD67F6"/>
    <w:rsid w:val="00BE1EFB"/>
    <w:rsid w:val="00BE215B"/>
    <w:rsid w:val="00BF085E"/>
    <w:rsid w:val="00BF15B9"/>
    <w:rsid w:val="00BF2BBE"/>
    <w:rsid w:val="00BF32DA"/>
    <w:rsid w:val="00BF57F0"/>
    <w:rsid w:val="00BF6A91"/>
    <w:rsid w:val="00C0496F"/>
    <w:rsid w:val="00C13571"/>
    <w:rsid w:val="00C16587"/>
    <w:rsid w:val="00C238D7"/>
    <w:rsid w:val="00C2448D"/>
    <w:rsid w:val="00C2522A"/>
    <w:rsid w:val="00C25B9D"/>
    <w:rsid w:val="00C35D98"/>
    <w:rsid w:val="00C40ABD"/>
    <w:rsid w:val="00C43992"/>
    <w:rsid w:val="00C43C90"/>
    <w:rsid w:val="00C468FF"/>
    <w:rsid w:val="00C476BE"/>
    <w:rsid w:val="00C55335"/>
    <w:rsid w:val="00C56763"/>
    <w:rsid w:val="00C62AF1"/>
    <w:rsid w:val="00C6384F"/>
    <w:rsid w:val="00C77375"/>
    <w:rsid w:val="00C92BCF"/>
    <w:rsid w:val="00C93644"/>
    <w:rsid w:val="00C939F3"/>
    <w:rsid w:val="00C957B6"/>
    <w:rsid w:val="00CA041A"/>
    <w:rsid w:val="00CA20C3"/>
    <w:rsid w:val="00CA7228"/>
    <w:rsid w:val="00CB4848"/>
    <w:rsid w:val="00CB4E47"/>
    <w:rsid w:val="00CD5467"/>
    <w:rsid w:val="00CE7328"/>
    <w:rsid w:val="00CF1AAF"/>
    <w:rsid w:val="00CF4750"/>
    <w:rsid w:val="00D00EA2"/>
    <w:rsid w:val="00D022C3"/>
    <w:rsid w:val="00D03CB4"/>
    <w:rsid w:val="00D05508"/>
    <w:rsid w:val="00D05AFE"/>
    <w:rsid w:val="00D118CF"/>
    <w:rsid w:val="00D119D9"/>
    <w:rsid w:val="00D11A69"/>
    <w:rsid w:val="00D13BA1"/>
    <w:rsid w:val="00D14850"/>
    <w:rsid w:val="00D179F4"/>
    <w:rsid w:val="00D216DE"/>
    <w:rsid w:val="00D253D7"/>
    <w:rsid w:val="00D2710E"/>
    <w:rsid w:val="00D356A2"/>
    <w:rsid w:val="00D40E66"/>
    <w:rsid w:val="00D412BD"/>
    <w:rsid w:val="00D45C4A"/>
    <w:rsid w:val="00D6005C"/>
    <w:rsid w:val="00D65A84"/>
    <w:rsid w:val="00D70A97"/>
    <w:rsid w:val="00D741C7"/>
    <w:rsid w:val="00D763B2"/>
    <w:rsid w:val="00D77933"/>
    <w:rsid w:val="00D8117C"/>
    <w:rsid w:val="00D811CB"/>
    <w:rsid w:val="00D8125D"/>
    <w:rsid w:val="00D8239E"/>
    <w:rsid w:val="00D82C6D"/>
    <w:rsid w:val="00D91C8B"/>
    <w:rsid w:val="00DA49EA"/>
    <w:rsid w:val="00DA4C97"/>
    <w:rsid w:val="00DA51B8"/>
    <w:rsid w:val="00DB15D2"/>
    <w:rsid w:val="00DB1682"/>
    <w:rsid w:val="00DB16A6"/>
    <w:rsid w:val="00DB2605"/>
    <w:rsid w:val="00DB6D42"/>
    <w:rsid w:val="00DC067A"/>
    <w:rsid w:val="00DC4E78"/>
    <w:rsid w:val="00DC5390"/>
    <w:rsid w:val="00DC5A63"/>
    <w:rsid w:val="00DC5DE9"/>
    <w:rsid w:val="00DD16FA"/>
    <w:rsid w:val="00DD1916"/>
    <w:rsid w:val="00DD36BA"/>
    <w:rsid w:val="00DD44C9"/>
    <w:rsid w:val="00DD4D62"/>
    <w:rsid w:val="00DD585C"/>
    <w:rsid w:val="00DD6ECB"/>
    <w:rsid w:val="00DE2342"/>
    <w:rsid w:val="00DE5276"/>
    <w:rsid w:val="00DE6593"/>
    <w:rsid w:val="00DF1A05"/>
    <w:rsid w:val="00DF3B7F"/>
    <w:rsid w:val="00DF4649"/>
    <w:rsid w:val="00DF6EE8"/>
    <w:rsid w:val="00E0036B"/>
    <w:rsid w:val="00E01108"/>
    <w:rsid w:val="00E028BE"/>
    <w:rsid w:val="00E05831"/>
    <w:rsid w:val="00E07D06"/>
    <w:rsid w:val="00E11C70"/>
    <w:rsid w:val="00E144CA"/>
    <w:rsid w:val="00E14F67"/>
    <w:rsid w:val="00E16AB2"/>
    <w:rsid w:val="00E20ECB"/>
    <w:rsid w:val="00E21B1C"/>
    <w:rsid w:val="00E26803"/>
    <w:rsid w:val="00E327BC"/>
    <w:rsid w:val="00E40861"/>
    <w:rsid w:val="00E40954"/>
    <w:rsid w:val="00E40A74"/>
    <w:rsid w:val="00E42848"/>
    <w:rsid w:val="00E43105"/>
    <w:rsid w:val="00E43AB8"/>
    <w:rsid w:val="00E45DE5"/>
    <w:rsid w:val="00E51119"/>
    <w:rsid w:val="00E53A42"/>
    <w:rsid w:val="00E55726"/>
    <w:rsid w:val="00E5729F"/>
    <w:rsid w:val="00E57EED"/>
    <w:rsid w:val="00E6072F"/>
    <w:rsid w:val="00E63056"/>
    <w:rsid w:val="00E67D93"/>
    <w:rsid w:val="00E70B79"/>
    <w:rsid w:val="00E72B0E"/>
    <w:rsid w:val="00E7331F"/>
    <w:rsid w:val="00E757E4"/>
    <w:rsid w:val="00E80858"/>
    <w:rsid w:val="00E819ED"/>
    <w:rsid w:val="00E8681E"/>
    <w:rsid w:val="00E87966"/>
    <w:rsid w:val="00E943BE"/>
    <w:rsid w:val="00EA2960"/>
    <w:rsid w:val="00EA5DCA"/>
    <w:rsid w:val="00EB0870"/>
    <w:rsid w:val="00EB6253"/>
    <w:rsid w:val="00EB649F"/>
    <w:rsid w:val="00EC6677"/>
    <w:rsid w:val="00ED0324"/>
    <w:rsid w:val="00ED1709"/>
    <w:rsid w:val="00EE1A27"/>
    <w:rsid w:val="00EF1438"/>
    <w:rsid w:val="00EF228B"/>
    <w:rsid w:val="00EF2948"/>
    <w:rsid w:val="00EF63A1"/>
    <w:rsid w:val="00EF6444"/>
    <w:rsid w:val="00F00B0A"/>
    <w:rsid w:val="00F00CA0"/>
    <w:rsid w:val="00F066DE"/>
    <w:rsid w:val="00F12838"/>
    <w:rsid w:val="00F22FBF"/>
    <w:rsid w:val="00F231F3"/>
    <w:rsid w:val="00F26024"/>
    <w:rsid w:val="00F266D4"/>
    <w:rsid w:val="00F27140"/>
    <w:rsid w:val="00F2775B"/>
    <w:rsid w:val="00F30096"/>
    <w:rsid w:val="00F3172E"/>
    <w:rsid w:val="00F319BF"/>
    <w:rsid w:val="00F40B6C"/>
    <w:rsid w:val="00F41206"/>
    <w:rsid w:val="00F45FA9"/>
    <w:rsid w:val="00F5135B"/>
    <w:rsid w:val="00F5239E"/>
    <w:rsid w:val="00F54910"/>
    <w:rsid w:val="00F54FF8"/>
    <w:rsid w:val="00F556F6"/>
    <w:rsid w:val="00F575A9"/>
    <w:rsid w:val="00F57F92"/>
    <w:rsid w:val="00F6037D"/>
    <w:rsid w:val="00F606A1"/>
    <w:rsid w:val="00F63370"/>
    <w:rsid w:val="00F63D7E"/>
    <w:rsid w:val="00F704D2"/>
    <w:rsid w:val="00F7402F"/>
    <w:rsid w:val="00F76955"/>
    <w:rsid w:val="00F82D44"/>
    <w:rsid w:val="00F92EA2"/>
    <w:rsid w:val="00F9397C"/>
    <w:rsid w:val="00F95077"/>
    <w:rsid w:val="00F97277"/>
    <w:rsid w:val="00FA06DF"/>
    <w:rsid w:val="00FA0BC5"/>
    <w:rsid w:val="00FA2642"/>
    <w:rsid w:val="00FA35AC"/>
    <w:rsid w:val="00FA67D3"/>
    <w:rsid w:val="00FB13C7"/>
    <w:rsid w:val="00FB2C19"/>
    <w:rsid w:val="00FB6161"/>
    <w:rsid w:val="00FB6DA8"/>
    <w:rsid w:val="00FC1996"/>
    <w:rsid w:val="00FC2857"/>
    <w:rsid w:val="00FC3822"/>
    <w:rsid w:val="00FC48D7"/>
    <w:rsid w:val="00FC7C61"/>
    <w:rsid w:val="00FD1C6A"/>
    <w:rsid w:val="00FD2F24"/>
    <w:rsid w:val="00FD46A7"/>
    <w:rsid w:val="00FF5083"/>
    <w:rsid w:val="00FF7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349CE"/>
  <w15:docId w15:val="{5E5B98D7-7ECF-4969-9957-65C95B7A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53B6"/>
    <w:pPr>
      <w:spacing w:after="0" w:line="240" w:lineRule="auto"/>
    </w:pPr>
    <w:rPr>
      <w:rFonts w:cs="Times New Roman"/>
      <w:sz w:val="24"/>
      <w:szCs w:val="24"/>
    </w:rPr>
  </w:style>
  <w:style w:type="paragraph" w:styleId="Kop1">
    <w:name w:val="heading 1"/>
    <w:basedOn w:val="Standaard"/>
    <w:next w:val="Standaard"/>
    <w:link w:val="Kop1Char"/>
    <w:uiPriority w:val="9"/>
    <w:qFormat/>
    <w:rsid w:val="005953B6"/>
    <w:pPr>
      <w:keepNext/>
      <w:keepLines/>
      <w:numPr>
        <w:numId w:val="3"/>
      </w:numPr>
      <w:pBdr>
        <w:bottom w:val="single" w:sz="4" w:space="1" w:color="auto"/>
      </w:pBdr>
      <w:spacing w:before="240" w:after="120"/>
      <w:ind w:left="540" w:hanging="540"/>
      <w:outlineLvl w:val="0"/>
    </w:pPr>
    <w:rPr>
      <w:rFonts w:asciiTheme="majorHAnsi" w:eastAsiaTheme="majorEastAsia" w:hAnsiTheme="majorHAnsi" w:cs="Arial"/>
      <w:b/>
      <w:color w:val="F79646"/>
      <w:sz w:val="28"/>
      <w:szCs w:val="32"/>
    </w:rPr>
  </w:style>
  <w:style w:type="paragraph" w:styleId="Kop2">
    <w:name w:val="heading 2"/>
    <w:basedOn w:val="Kop1"/>
    <w:next w:val="Standaard"/>
    <w:link w:val="Kop2Char"/>
    <w:uiPriority w:val="9"/>
    <w:unhideWhenUsed/>
    <w:qFormat/>
    <w:rsid w:val="005953B6"/>
    <w:pPr>
      <w:numPr>
        <w:ilvl w:val="1"/>
      </w:numPr>
      <w:pBdr>
        <w:bottom w:val="none" w:sz="0" w:space="0" w:color="auto"/>
      </w:pBdr>
      <w:ind w:left="540" w:hanging="540"/>
      <w:outlineLvl w:val="1"/>
    </w:pPr>
    <w:rPr>
      <w:sz w:val="24"/>
    </w:rPr>
  </w:style>
  <w:style w:type="paragraph" w:styleId="Kop3">
    <w:name w:val="heading 3"/>
    <w:basedOn w:val="Standaard"/>
    <w:next w:val="Standaard"/>
    <w:link w:val="Kop3Char"/>
    <w:uiPriority w:val="9"/>
    <w:semiHidden/>
    <w:unhideWhenUsed/>
    <w:qFormat/>
    <w:rsid w:val="005F5861"/>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953B6"/>
    <w:rPr>
      <w:rFonts w:asciiTheme="majorHAnsi" w:eastAsiaTheme="majorEastAsia" w:hAnsiTheme="majorHAnsi" w:cs="Arial"/>
      <w:b/>
      <w:color w:val="F79646"/>
      <w:sz w:val="28"/>
      <w:szCs w:val="32"/>
    </w:rPr>
  </w:style>
  <w:style w:type="paragraph" w:styleId="Kopvaninhoudsopgave">
    <w:name w:val="TOC Heading"/>
    <w:basedOn w:val="Kop1"/>
    <w:next w:val="Standaard"/>
    <w:uiPriority w:val="39"/>
    <w:unhideWhenUsed/>
    <w:qFormat/>
    <w:rsid w:val="00F54FF8"/>
    <w:pPr>
      <w:outlineLvl w:val="9"/>
    </w:pPr>
  </w:style>
  <w:style w:type="paragraph" w:styleId="Lijstalinea">
    <w:name w:val="List Paragraph"/>
    <w:basedOn w:val="Standaard"/>
    <w:qFormat/>
    <w:rsid w:val="00E87966"/>
    <w:pPr>
      <w:ind w:left="720"/>
      <w:contextualSpacing/>
    </w:pPr>
  </w:style>
  <w:style w:type="character" w:styleId="Hyperlink">
    <w:name w:val="Hyperlink"/>
    <w:basedOn w:val="Standaardalinea-lettertype"/>
    <w:uiPriority w:val="99"/>
    <w:unhideWhenUsed/>
    <w:rsid w:val="005A3822"/>
    <w:rPr>
      <w:color w:val="0563C1" w:themeColor="hyperlink"/>
      <w:u w:val="single"/>
    </w:rPr>
  </w:style>
  <w:style w:type="paragraph" w:styleId="Plattetekst">
    <w:name w:val="Body Text"/>
    <w:basedOn w:val="Standaard"/>
    <w:link w:val="PlattetekstChar"/>
    <w:uiPriority w:val="1"/>
    <w:qFormat/>
    <w:rsid w:val="005953B6"/>
    <w:pPr>
      <w:widowControl w:val="0"/>
      <w:autoSpaceDE w:val="0"/>
      <w:autoSpaceDN w:val="0"/>
    </w:pPr>
    <w:rPr>
      <w:rFonts w:eastAsia="Avenir Next LT Pro" w:cs="Avenir Next LT Pro"/>
      <w:sz w:val="18"/>
      <w:szCs w:val="18"/>
    </w:rPr>
  </w:style>
  <w:style w:type="character" w:customStyle="1" w:styleId="PlattetekstChar">
    <w:name w:val="Platte tekst Char"/>
    <w:basedOn w:val="Standaardalinea-lettertype"/>
    <w:link w:val="Plattetekst"/>
    <w:uiPriority w:val="1"/>
    <w:rsid w:val="005953B6"/>
    <w:rPr>
      <w:rFonts w:eastAsia="Avenir Next LT Pro" w:cs="Avenir Next LT Pro"/>
      <w:sz w:val="18"/>
      <w:szCs w:val="18"/>
    </w:rPr>
  </w:style>
  <w:style w:type="paragraph" w:styleId="Normaalweb">
    <w:name w:val="Normal (Web)"/>
    <w:basedOn w:val="Standaard"/>
    <w:uiPriority w:val="99"/>
    <w:unhideWhenUsed/>
    <w:rsid w:val="00A31DD1"/>
  </w:style>
  <w:style w:type="character" w:styleId="Verwijzingopmerking">
    <w:name w:val="annotation reference"/>
    <w:basedOn w:val="Standaardalinea-lettertype"/>
    <w:uiPriority w:val="99"/>
    <w:semiHidden/>
    <w:unhideWhenUsed/>
    <w:rsid w:val="007F7DD7"/>
    <w:rPr>
      <w:sz w:val="16"/>
      <w:szCs w:val="16"/>
    </w:rPr>
  </w:style>
  <w:style w:type="paragraph" w:styleId="Tekstopmerking">
    <w:name w:val="annotation text"/>
    <w:basedOn w:val="Standaard"/>
    <w:link w:val="TekstopmerkingChar"/>
    <w:uiPriority w:val="99"/>
    <w:semiHidden/>
    <w:unhideWhenUsed/>
    <w:rsid w:val="007F7DD7"/>
    <w:rPr>
      <w:sz w:val="20"/>
      <w:szCs w:val="20"/>
    </w:rPr>
  </w:style>
  <w:style w:type="character" w:customStyle="1" w:styleId="TekstopmerkingChar">
    <w:name w:val="Tekst opmerking Char"/>
    <w:basedOn w:val="Standaardalinea-lettertype"/>
    <w:link w:val="Tekstopmerking"/>
    <w:uiPriority w:val="99"/>
    <w:semiHidden/>
    <w:rsid w:val="007F7DD7"/>
    <w:rPr>
      <w:sz w:val="20"/>
      <w:szCs w:val="20"/>
    </w:rPr>
  </w:style>
  <w:style w:type="paragraph" w:styleId="Onderwerpvanopmerking">
    <w:name w:val="annotation subject"/>
    <w:basedOn w:val="Tekstopmerking"/>
    <w:next w:val="Tekstopmerking"/>
    <w:link w:val="OnderwerpvanopmerkingChar"/>
    <w:uiPriority w:val="99"/>
    <w:semiHidden/>
    <w:unhideWhenUsed/>
    <w:rsid w:val="007F7DD7"/>
    <w:rPr>
      <w:b/>
      <w:bCs/>
    </w:rPr>
  </w:style>
  <w:style w:type="character" w:customStyle="1" w:styleId="OnderwerpvanopmerkingChar">
    <w:name w:val="Onderwerp van opmerking Char"/>
    <w:basedOn w:val="TekstopmerkingChar"/>
    <w:link w:val="Onderwerpvanopmerking"/>
    <w:uiPriority w:val="99"/>
    <w:semiHidden/>
    <w:rsid w:val="007F7DD7"/>
    <w:rPr>
      <w:b/>
      <w:bCs/>
      <w:sz w:val="20"/>
      <w:szCs w:val="20"/>
    </w:rPr>
  </w:style>
  <w:style w:type="paragraph" w:styleId="Revisie">
    <w:name w:val="Revision"/>
    <w:hidden/>
    <w:uiPriority w:val="99"/>
    <w:semiHidden/>
    <w:rsid w:val="007F7DD7"/>
    <w:pPr>
      <w:spacing w:after="0" w:line="240" w:lineRule="auto"/>
    </w:pPr>
  </w:style>
  <w:style w:type="paragraph" w:styleId="Ballontekst">
    <w:name w:val="Balloon Text"/>
    <w:basedOn w:val="Standaard"/>
    <w:link w:val="BallontekstChar"/>
    <w:uiPriority w:val="99"/>
    <w:semiHidden/>
    <w:unhideWhenUsed/>
    <w:rsid w:val="007F7DD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F7DD7"/>
    <w:rPr>
      <w:rFonts w:ascii="Segoe UI" w:hAnsi="Segoe UI" w:cs="Segoe UI"/>
      <w:sz w:val="18"/>
      <w:szCs w:val="18"/>
    </w:rPr>
  </w:style>
  <w:style w:type="paragraph" w:styleId="Documentstructuur">
    <w:name w:val="Document Map"/>
    <w:basedOn w:val="Standaard"/>
    <w:link w:val="DocumentstructuurChar"/>
    <w:uiPriority w:val="99"/>
    <w:semiHidden/>
    <w:unhideWhenUsed/>
    <w:rsid w:val="00D216DE"/>
  </w:style>
  <w:style w:type="character" w:customStyle="1" w:styleId="DocumentstructuurChar">
    <w:name w:val="Documentstructuur Char"/>
    <w:basedOn w:val="Standaardalinea-lettertype"/>
    <w:link w:val="Documentstructuur"/>
    <w:uiPriority w:val="99"/>
    <w:semiHidden/>
    <w:rsid w:val="00D216DE"/>
    <w:rPr>
      <w:rFonts w:ascii="Times New Roman" w:hAnsi="Times New Roman" w:cs="Times New Roman"/>
      <w:sz w:val="24"/>
      <w:szCs w:val="24"/>
    </w:rPr>
  </w:style>
  <w:style w:type="paragraph" w:customStyle="1" w:styleId="TableText1">
    <w:name w:val="Table Text 1"/>
    <w:basedOn w:val="Standaard"/>
    <w:next w:val="Standaard"/>
    <w:qFormat/>
    <w:rsid w:val="00875AA2"/>
    <w:pPr>
      <w:spacing w:before="60" w:after="60"/>
    </w:pPr>
    <w:rPr>
      <w:rFonts w:asciiTheme="majorHAnsi" w:eastAsia="Times New Roman" w:hAnsiTheme="majorHAnsi"/>
      <w:bCs/>
      <w:sz w:val="20"/>
    </w:rPr>
  </w:style>
  <w:style w:type="paragraph" w:customStyle="1" w:styleId="Default">
    <w:name w:val="Default"/>
    <w:rsid w:val="00FC2857"/>
    <w:pPr>
      <w:autoSpaceDE w:val="0"/>
      <w:autoSpaceDN w:val="0"/>
      <w:adjustRightInd w:val="0"/>
      <w:spacing w:after="0" w:line="240" w:lineRule="auto"/>
    </w:pPr>
    <w:rPr>
      <w:rFonts w:ascii="AvenirNext LT Pro Regular" w:hAnsi="AvenirNext LT Pro Regular" w:cs="AvenirNext LT Pro Regular"/>
      <w:color w:val="000000"/>
      <w:sz w:val="24"/>
      <w:szCs w:val="24"/>
    </w:rPr>
  </w:style>
  <w:style w:type="paragraph" w:customStyle="1" w:styleId="Pa14">
    <w:name w:val="Pa14"/>
    <w:basedOn w:val="Default"/>
    <w:next w:val="Default"/>
    <w:uiPriority w:val="99"/>
    <w:rsid w:val="00FC2857"/>
    <w:pPr>
      <w:spacing w:line="181" w:lineRule="atLeast"/>
    </w:pPr>
    <w:rPr>
      <w:rFonts w:cstheme="minorBidi"/>
      <w:color w:val="auto"/>
    </w:rPr>
  </w:style>
  <w:style w:type="paragraph" w:customStyle="1" w:styleId="Pa11">
    <w:name w:val="Pa11"/>
    <w:basedOn w:val="Default"/>
    <w:next w:val="Default"/>
    <w:uiPriority w:val="99"/>
    <w:rsid w:val="00FC2857"/>
    <w:pPr>
      <w:spacing w:line="181" w:lineRule="atLeast"/>
    </w:pPr>
    <w:rPr>
      <w:rFonts w:cstheme="minorBidi"/>
      <w:color w:val="auto"/>
    </w:rPr>
  </w:style>
  <w:style w:type="paragraph" w:customStyle="1" w:styleId="Pa8">
    <w:name w:val="Pa8"/>
    <w:basedOn w:val="Default"/>
    <w:next w:val="Default"/>
    <w:uiPriority w:val="99"/>
    <w:rsid w:val="00FC2857"/>
    <w:pPr>
      <w:spacing w:line="191" w:lineRule="atLeast"/>
    </w:pPr>
    <w:rPr>
      <w:rFonts w:cstheme="minorBidi"/>
      <w:color w:val="auto"/>
    </w:rPr>
  </w:style>
  <w:style w:type="character" w:customStyle="1" w:styleId="A0">
    <w:name w:val="A0"/>
    <w:uiPriority w:val="99"/>
    <w:rsid w:val="00FC2857"/>
    <w:rPr>
      <w:rFonts w:cs="AvenirNext LT Pro Regular"/>
      <w:color w:val="000000"/>
      <w:sz w:val="18"/>
      <w:szCs w:val="18"/>
    </w:rPr>
  </w:style>
  <w:style w:type="paragraph" w:styleId="Voettekst">
    <w:name w:val="footer"/>
    <w:basedOn w:val="Standaard"/>
    <w:link w:val="VoettekstChar"/>
    <w:uiPriority w:val="99"/>
    <w:unhideWhenUsed/>
    <w:rsid w:val="009E2D91"/>
    <w:pPr>
      <w:tabs>
        <w:tab w:val="center" w:pos="4680"/>
        <w:tab w:val="right" w:pos="9360"/>
      </w:tabs>
    </w:pPr>
  </w:style>
  <w:style w:type="character" w:customStyle="1" w:styleId="VoettekstChar">
    <w:name w:val="Voettekst Char"/>
    <w:basedOn w:val="Standaardalinea-lettertype"/>
    <w:link w:val="Voettekst"/>
    <w:uiPriority w:val="99"/>
    <w:rsid w:val="009E2D91"/>
    <w:rPr>
      <w:rFonts w:ascii="Times New Roman" w:hAnsi="Times New Roman" w:cs="Times New Roman"/>
      <w:sz w:val="24"/>
      <w:szCs w:val="24"/>
    </w:rPr>
  </w:style>
  <w:style w:type="character" w:styleId="Paginanummer">
    <w:name w:val="page number"/>
    <w:basedOn w:val="Standaardalinea-lettertype"/>
    <w:uiPriority w:val="99"/>
    <w:semiHidden/>
    <w:unhideWhenUsed/>
    <w:rsid w:val="009E2D91"/>
  </w:style>
  <w:style w:type="character" w:customStyle="1" w:styleId="Kop2Char">
    <w:name w:val="Kop 2 Char"/>
    <w:basedOn w:val="Standaardalinea-lettertype"/>
    <w:link w:val="Kop2"/>
    <w:uiPriority w:val="9"/>
    <w:rsid w:val="005953B6"/>
    <w:rPr>
      <w:rFonts w:asciiTheme="majorHAnsi" w:eastAsiaTheme="majorEastAsia" w:hAnsiTheme="majorHAnsi" w:cs="Arial"/>
      <w:b/>
      <w:color w:val="F79646"/>
      <w:sz w:val="24"/>
      <w:szCs w:val="32"/>
    </w:rPr>
  </w:style>
  <w:style w:type="paragraph" w:styleId="Koptekst">
    <w:name w:val="header"/>
    <w:basedOn w:val="Standaard"/>
    <w:link w:val="KoptekstChar"/>
    <w:uiPriority w:val="99"/>
    <w:unhideWhenUsed/>
    <w:rsid w:val="00DB16A6"/>
    <w:pPr>
      <w:tabs>
        <w:tab w:val="center" w:pos="4680"/>
        <w:tab w:val="right" w:pos="9360"/>
      </w:tabs>
    </w:pPr>
  </w:style>
  <w:style w:type="character" w:customStyle="1" w:styleId="KoptekstChar">
    <w:name w:val="Koptekst Char"/>
    <w:basedOn w:val="Standaardalinea-lettertype"/>
    <w:link w:val="Koptekst"/>
    <w:uiPriority w:val="99"/>
    <w:rsid w:val="00DB16A6"/>
    <w:rPr>
      <w:rFonts w:ascii="Times New Roman" w:hAnsi="Times New Roman" w:cs="Times New Roman"/>
      <w:sz w:val="24"/>
      <w:szCs w:val="24"/>
    </w:rPr>
  </w:style>
  <w:style w:type="paragraph" w:styleId="Titel">
    <w:name w:val="Title"/>
    <w:basedOn w:val="Standaard"/>
    <w:next w:val="Standaard"/>
    <w:link w:val="TitelChar"/>
    <w:uiPriority w:val="10"/>
    <w:qFormat/>
    <w:rsid w:val="00A3591F"/>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3591F"/>
    <w:rPr>
      <w:rFonts w:asciiTheme="majorHAnsi" w:eastAsiaTheme="majorEastAsia" w:hAnsiTheme="majorHAnsi" w:cstheme="majorBidi"/>
      <w:spacing w:val="-10"/>
      <w:kern w:val="28"/>
      <w:sz w:val="56"/>
      <w:szCs w:val="56"/>
    </w:rPr>
  </w:style>
  <w:style w:type="paragraph" w:styleId="Lijstopsomteken">
    <w:name w:val="List Bullet"/>
    <w:basedOn w:val="Standaard"/>
    <w:link w:val="LijstopsomtekenChar"/>
    <w:uiPriority w:val="99"/>
    <w:semiHidden/>
    <w:unhideWhenUsed/>
    <w:rsid w:val="00A3591F"/>
    <w:pPr>
      <w:numPr>
        <w:numId w:val="2"/>
      </w:numPr>
      <w:contextualSpacing/>
    </w:pPr>
  </w:style>
  <w:style w:type="paragraph" w:customStyle="1" w:styleId="Documentsubtitle">
    <w:name w:val="Document subtitle"/>
    <w:next w:val="Standaard"/>
    <w:rsid w:val="00A3591F"/>
    <w:pPr>
      <w:spacing w:before="120" w:after="480" w:line="240" w:lineRule="auto"/>
      <w:ind w:right="314"/>
      <w:jc w:val="right"/>
    </w:pPr>
    <w:rPr>
      <w:rFonts w:ascii="Arial" w:eastAsia="Times New Roman" w:hAnsi="Arial" w:cs="Arial"/>
      <w:spacing w:val="-10"/>
      <w:kern w:val="28"/>
      <w:sz w:val="36"/>
      <w:szCs w:val="36"/>
      <w:lang w:val="fr-FR"/>
    </w:rPr>
  </w:style>
  <w:style w:type="character" w:customStyle="1" w:styleId="LijstopsomtekenChar">
    <w:name w:val="Lijst opsom.teken Char"/>
    <w:basedOn w:val="Standaardalinea-lettertype"/>
    <w:link w:val="Lijstopsomteken"/>
    <w:uiPriority w:val="99"/>
    <w:semiHidden/>
    <w:rsid w:val="00A3591F"/>
    <w:rPr>
      <w:rFonts w:ascii="Times New Roman" w:hAnsi="Times New Roman" w:cs="Times New Roman"/>
      <w:sz w:val="24"/>
      <w:szCs w:val="24"/>
    </w:rPr>
  </w:style>
  <w:style w:type="paragraph" w:styleId="Inhopg1">
    <w:name w:val="toc 1"/>
    <w:basedOn w:val="Standaard"/>
    <w:next w:val="Standaard"/>
    <w:autoRedefine/>
    <w:uiPriority w:val="39"/>
    <w:unhideWhenUsed/>
    <w:rsid w:val="00EB649F"/>
    <w:pPr>
      <w:tabs>
        <w:tab w:val="left" w:pos="540"/>
        <w:tab w:val="right" w:leader="dot" w:pos="8630"/>
      </w:tabs>
      <w:spacing w:after="100"/>
    </w:pPr>
    <w:rPr>
      <w:rFonts w:ascii="Arial" w:hAnsi="Arial"/>
      <w:sz w:val="20"/>
    </w:rPr>
  </w:style>
  <w:style w:type="paragraph" w:styleId="Inhopg2">
    <w:name w:val="toc 2"/>
    <w:basedOn w:val="Standaard"/>
    <w:next w:val="Standaard"/>
    <w:autoRedefine/>
    <w:uiPriority w:val="39"/>
    <w:unhideWhenUsed/>
    <w:rsid w:val="00EB649F"/>
    <w:pPr>
      <w:tabs>
        <w:tab w:val="left" w:pos="540"/>
        <w:tab w:val="right" w:leader="dot" w:pos="8630"/>
      </w:tabs>
      <w:spacing w:after="100"/>
    </w:pPr>
    <w:rPr>
      <w:rFonts w:ascii="Arial" w:hAnsi="Arial"/>
      <w:sz w:val="20"/>
    </w:rPr>
  </w:style>
  <w:style w:type="character" w:customStyle="1" w:styleId="Kop3Char">
    <w:name w:val="Kop 3 Char"/>
    <w:basedOn w:val="Standaardalinea-lettertype"/>
    <w:link w:val="Kop3"/>
    <w:uiPriority w:val="9"/>
    <w:semiHidden/>
    <w:rsid w:val="005F5861"/>
    <w:rPr>
      <w:rFonts w:asciiTheme="majorHAnsi" w:eastAsiaTheme="majorEastAsia" w:hAnsiTheme="majorHAnsi" w:cstheme="majorBidi"/>
      <w:color w:val="1F4D78" w:themeColor="accent1" w:themeShade="7F"/>
      <w:sz w:val="24"/>
      <w:szCs w:val="24"/>
    </w:rPr>
  </w:style>
  <w:style w:type="character" w:styleId="Zwaar">
    <w:name w:val="Strong"/>
    <w:basedOn w:val="Standaardalinea-lettertype"/>
    <w:uiPriority w:val="22"/>
    <w:qFormat/>
    <w:rsid w:val="005F5861"/>
    <w:rPr>
      <w:b/>
      <w:bCs/>
    </w:rPr>
  </w:style>
  <w:style w:type="paragraph" w:styleId="Geenafstand">
    <w:name w:val="No Spacing"/>
    <w:uiPriority w:val="1"/>
    <w:qFormat/>
    <w:rsid w:val="005F5861"/>
    <w:pPr>
      <w:spacing w:after="0" w:line="240" w:lineRule="auto"/>
    </w:pPr>
  </w:style>
  <w:style w:type="table" w:styleId="Tabelraster">
    <w:name w:val="Table Grid"/>
    <w:basedOn w:val="Standaardtabel"/>
    <w:uiPriority w:val="39"/>
    <w:rsid w:val="00141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446198"/>
    <w:rPr>
      <w:i/>
      <w:iCs/>
    </w:rPr>
  </w:style>
  <w:style w:type="character" w:styleId="Onopgelostemelding">
    <w:name w:val="Unresolved Mention"/>
    <w:basedOn w:val="Standaardalinea-lettertype"/>
    <w:uiPriority w:val="99"/>
    <w:semiHidden/>
    <w:unhideWhenUsed/>
    <w:rsid w:val="00AA60F3"/>
    <w:rPr>
      <w:color w:val="808080"/>
      <w:shd w:val="clear" w:color="auto" w:fill="E6E6E6"/>
    </w:rPr>
  </w:style>
  <w:style w:type="paragraph" w:customStyle="1" w:styleId="DashBulletNLSiennax">
    <w:name w:val="Dash Bullet NLSiennax"/>
    <w:basedOn w:val="Standaard"/>
    <w:rsid w:val="00330794"/>
    <w:pPr>
      <w:numPr>
        <w:numId w:val="21"/>
      </w:numPr>
      <w:spacing w:line="280" w:lineRule="exact"/>
    </w:pPr>
    <w:rPr>
      <w:rFonts w:ascii="Officina Sans ITC TT" w:eastAsia="Times New Roman" w:hAnsi="Officina Sans ITC TT"/>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00012">
      <w:bodyDiv w:val="1"/>
      <w:marLeft w:val="0"/>
      <w:marRight w:val="0"/>
      <w:marTop w:val="0"/>
      <w:marBottom w:val="0"/>
      <w:divBdr>
        <w:top w:val="none" w:sz="0" w:space="0" w:color="auto"/>
        <w:left w:val="none" w:sz="0" w:space="0" w:color="auto"/>
        <w:bottom w:val="none" w:sz="0" w:space="0" w:color="auto"/>
        <w:right w:val="none" w:sz="0" w:space="0" w:color="auto"/>
      </w:divBdr>
    </w:div>
    <w:div w:id="98573287">
      <w:bodyDiv w:val="1"/>
      <w:marLeft w:val="0"/>
      <w:marRight w:val="0"/>
      <w:marTop w:val="0"/>
      <w:marBottom w:val="0"/>
      <w:divBdr>
        <w:top w:val="none" w:sz="0" w:space="0" w:color="auto"/>
        <w:left w:val="none" w:sz="0" w:space="0" w:color="auto"/>
        <w:bottom w:val="none" w:sz="0" w:space="0" w:color="auto"/>
        <w:right w:val="none" w:sz="0" w:space="0" w:color="auto"/>
      </w:divBdr>
    </w:div>
    <w:div w:id="101654370">
      <w:bodyDiv w:val="1"/>
      <w:marLeft w:val="0"/>
      <w:marRight w:val="0"/>
      <w:marTop w:val="0"/>
      <w:marBottom w:val="0"/>
      <w:divBdr>
        <w:top w:val="none" w:sz="0" w:space="0" w:color="auto"/>
        <w:left w:val="none" w:sz="0" w:space="0" w:color="auto"/>
        <w:bottom w:val="none" w:sz="0" w:space="0" w:color="auto"/>
        <w:right w:val="none" w:sz="0" w:space="0" w:color="auto"/>
      </w:divBdr>
    </w:div>
    <w:div w:id="168299583">
      <w:bodyDiv w:val="1"/>
      <w:marLeft w:val="0"/>
      <w:marRight w:val="0"/>
      <w:marTop w:val="0"/>
      <w:marBottom w:val="0"/>
      <w:divBdr>
        <w:top w:val="none" w:sz="0" w:space="0" w:color="auto"/>
        <w:left w:val="none" w:sz="0" w:space="0" w:color="auto"/>
        <w:bottom w:val="none" w:sz="0" w:space="0" w:color="auto"/>
        <w:right w:val="none" w:sz="0" w:space="0" w:color="auto"/>
      </w:divBdr>
    </w:div>
    <w:div w:id="196086810">
      <w:bodyDiv w:val="1"/>
      <w:marLeft w:val="0"/>
      <w:marRight w:val="0"/>
      <w:marTop w:val="0"/>
      <w:marBottom w:val="0"/>
      <w:divBdr>
        <w:top w:val="none" w:sz="0" w:space="0" w:color="auto"/>
        <w:left w:val="none" w:sz="0" w:space="0" w:color="auto"/>
        <w:bottom w:val="none" w:sz="0" w:space="0" w:color="auto"/>
        <w:right w:val="none" w:sz="0" w:space="0" w:color="auto"/>
      </w:divBdr>
    </w:div>
    <w:div w:id="205608600">
      <w:bodyDiv w:val="1"/>
      <w:marLeft w:val="0"/>
      <w:marRight w:val="0"/>
      <w:marTop w:val="0"/>
      <w:marBottom w:val="0"/>
      <w:divBdr>
        <w:top w:val="none" w:sz="0" w:space="0" w:color="auto"/>
        <w:left w:val="none" w:sz="0" w:space="0" w:color="auto"/>
        <w:bottom w:val="none" w:sz="0" w:space="0" w:color="auto"/>
        <w:right w:val="none" w:sz="0" w:space="0" w:color="auto"/>
      </w:divBdr>
    </w:div>
    <w:div w:id="242491707">
      <w:bodyDiv w:val="1"/>
      <w:marLeft w:val="0"/>
      <w:marRight w:val="0"/>
      <w:marTop w:val="0"/>
      <w:marBottom w:val="0"/>
      <w:divBdr>
        <w:top w:val="none" w:sz="0" w:space="0" w:color="auto"/>
        <w:left w:val="none" w:sz="0" w:space="0" w:color="auto"/>
        <w:bottom w:val="none" w:sz="0" w:space="0" w:color="auto"/>
        <w:right w:val="none" w:sz="0" w:space="0" w:color="auto"/>
      </w:divBdr>
    </w:div>
    <w:div w:id="283967553">
      <w:bodyDiv w:val="1"/>
      <w:marLeft w:val="0"/>
      <w:marRight w:val="0"/>
      <w:marTop w:val="0"/>
      <w:marBottom w:val="0"/>
      <w:divBdr>
        <w:top w:val="none" w:sz="0" w:space="0" w:color="auto"/>
        <w:left w:val="none" w:sz="0" w:space="0" w:color="auto"/>
        <w:bottom w:val="none" w:sz="0" w:space="0" w:color="auto"/>
        <w:right w:val="none" w:sz="0" w:space="0" w:color="auto"/>
      </w:divBdr>
    </w:div>
    <w:div w:id="302973880">
      <w:bodyDiv w:val="1"/>
      <w:marLeft w:val="0"/>
      <w:marRight w:val="0"/>
      <w:marTop w:val="0"/>
      <w:marBottom w:val="0"/>
      <w:divBdr>
        <w:top w:val="none" w:sz="0" w:space="0" w:color="auto"/>
        <w:left w:val="none" w:sz="0" w:space="0" w:color="auto"/>
        <w:bottom w:val="none" w:sz="0" w:space="0" w:color="auto"/>
        <w:right w:val="none" w:sz="0" w:space="0" w:color="auto"/>
      </w:divBdr>
    </w:div>
    <w:div w:id="331378124">
      <w:bodyDiv w:val="1"/>
      <w:marLeft w:val="0"/>
      <w:marRight w:val="0"/>
      <w:marTop w:val="0"/>
      <w:marBottom w:val="0"/>
      <w:divBdr>
        <w:top w:val="none" w:sz="0" w:space="0" w:color="auto"/>
        <w:left w:val="none" w:sz="0" w:space="0" w:color="auto"/>
        <w:bottom w:val="none" w:sz="0" w:space="0" w:color="auto"/>
        <w:right w:val="none" w:sz="0" w:space="0" w:color="auto"/>
      </w:divBdr>
    </w:div>
    <w:div w:id="377358734">
      <w:bodyDiv w:val="1"/>
      <w:marLeft w:val="0"/>
      <w:marRight w:val="0"/>
      <w:marTop w:val="0"/>
      <w:marBottom w:val="0"/>
      <w:divBdr>
        <w:top w:val="none" w:sz="0" w:space="0" w:color="auto"/>
        <w:left w:val="none" w:sz="0" w:space="0" w:color="auto"/>
        <w:bottom w:val="none" w:sz="0" w:space="0" w:color="auto"/>
        <w:right w:val="none" w:sz="0" w:space="0" w:color="auto"/>
      </w:divBdr>
    </w:div>
    <w:div w:id="502086878">
      <w:bodyDiv w:val="1"/>
      <w:marLeft w:val="0"/>
      <w:marRight w:val="0"/>
      <w:marTop w:val="0"/>
      <w:marBottom w:val="0"/>
      <w:divBdr>
        <w:top w:val="none" w:sz="0" w:space="0" w:color="auto"/>
        <w:left w:val="none" w:sz="0" w:space="0" w:color="auto"/>
        <w:bottom w:val="none" w:sz="0" w:space="0" w:color="auto"/>
        <w:right w:val="none" w:sz="0" w:space="0" w:color="auto"/>
      </w:divBdr>
    </w:div>
    <w:div w:id="557520604">
      <w:bodyDiv w:val="1"/>
      <w:marLeft w:val="0"/>
      <w:marRight w:val="0"/>
      <w:marTop w:val="0"/>
      <w:marBottom w:val="0"/>
      <w:divBdr>
        <w:top w:val="none" w:sz="0" w:space="0" w:color="auto"/>
        <w:left w:val="none" w:sz="0" w:space="0" w:color="auto"/>
        <w:bottom w:val="none" w:sz="0" w:space="0" w:color="auto"/>
        <w:right w:val="none" w:sz="0" w:space="0" w:color="auto"/>
      </w:divBdr>
    </w:div>
    <w:div w:id="607734821">
      <w:bodyDiv w:val="1"/>
      <w:marLeft w:val="0"/>
      <w:marRight w:val="0"/>
      <w:marTop w:val="0"/>
      <w:marBottom w:val="0"/>
      <w:divBdr>
        <w:top w:val="none" w:sz="0" w:space="0" w:color="auto"/>
        <w:left w:val="none" w:sz="0" w:space="0" w:color="auto"/>
        <w:bottom w:val="none" w:sz="0" w:space="0" w:color="auto"/>
        <w:right w:val="none" w:sz="0" w:space="0" w:color="auto"/>
      </w:divBdr>
    </w:div>
    <w:div w:id="844978517">
      <w:bodyDiv w:val="1"/>
      <w:marLeft w:val="0"/>
      <w:marRight w:val="0"/>
      <w:marTop w:val="0"/>
      <w:marBottom w:val="0"/>
      <w:divBdr>
        <w:top w:val="none" w:sz="0" w:space="0" w:color="auto"/>
        <w:left w:val="none" w:sz="0" w:space="0" w:color="auto"/>
        <w:bottom w:val="none" w:sz="0" w:space="0" w:color="auto"/>
        <w:right w:val="none" w:sz="0" w:space="0" w:color="auto"/>
      </w:divBdr>
    </w:div>
    <w:div w:id="846140105">
      <w:bodyDiv w:val="1"/>
      <w:marLeft w:val="0"/>
      <w:marRight w:val="0"/>
      <w:marTop w:val="0"/>
      <w:marBottom w:val="0"/>
      <w:divBdr>
        <w:top w:val="none" w:sz="0" w:space="0" w:color="auto"/>
        <w:left w:val="none" w:sz="0" w:space="0" w:color="auto"/>
        <w:bottom w:val="none" w:sz="0" w:space="0" w:color="auto"/>
        <w:right w:val="none" w:sz="0" w:space="0" w:color="auto"/>
      </w:divBdr>
    </w:div>
    <w:div w:id="883760183">
      <w:bodyDiv w:val="1"/>
      <w:marLeft w:val="0"/>
      <w:marRight w:val="0"/>
      <w:marTop w:val="0"/>
      <w:marBottom w:val="0"/>
      <w:divBdr>
        <w:top w:val="none" w:sz="0" w:space="0" w:color="auto"/>
        <w:left w:val="none" w:sz="0" w:space="0" w:color="auto"/>
        <w:bottom w:val="none" w:sz="0" w:space="0" w:color="auto"/>
        <w:right w:val="none" w:sz="0" w:space="0" w:color="auto"/>
      </w:divBdr>
    </w:div>
    <w:div w:id="1061246117">
      <w:bodyDiv w:val="1"/>
      <w:marLeft w:val="0"/>
      <w:marRight w:val="0"/>
      <w:marTop w:val="0"/>
      <w:marBottom w:val="0"/>
      <w:divBdr>
        <w:top w:val="none" w:sz="0" w:space="0" w:color="auto"/>
        <w:left w:val="none" w:sz="0" w:space="0" w:color="auto"/>
        <w:bottom w:val="none" w:sz="0" w:space="0" w:color="auto"/>
        <w:right w:val="none" w:sz="0" w:space="0" w:color="auto"/>
      </w:divBdr>
    </w:div>
    <w:div w:id="1126120847">
      <w:bodyDiv w:val="1"/>
      <w:marLeft w:val="0"/>
      <w:marRight w:val="0"/>
      <w:marTop w:val="0"/>
      <w:marBottom w:val="0"/>
      <w:divBdr>
        <w:top w:val="none" w:sz="0" w:space="0" w:color="auto"/>
        <w:left w:val="none" w:sz="0" w:space="0" w:color="auto"/>
        <w:bottom w:val="none" w:sz="0" w:space="0" w:color="auto"/>
        <w:right w:val="none" w:sz="0" w:space="0" w:color="auto"/>
      </w:divBdr>
    </w:div>
    <w:div w:id="1165438435">
      <w:bodyDiv w:val="1"/>
      <w:marLeft w:val="0"/>
      <w:marRight w:val="0"/>
      <w:marTop w:val="0"/>
      <w:marBottom w:val="0"/>
      <w:divBdr>
        <w:top w:val="none" w:sz="0" w:space="0" w:color="auto"/>
        <w:left w:val="none" w:sz="0" w:space="0" w:color="auto"/>
        <w:bottom w:val="none" w:sz="0" w:space="0" w:color="auto"/>
        <w:right w:val="none" w:sz="0" w:space="0" w:color="auto"/>
      </w:divBdr>
    </w:div>
    <w:div w:id="1283075381">
      <w:bodyDiv w:val="1"/>
      <w:marLeft w:val="0"/>
      <w:marRight w:val="0"/>
      <w:marTop w:val="0"/>
      <w:marBottom w:val="0"/>
      <w:divBdr>
        <w:top w:val="none" w:sz="0" w:space="0" w:color="auto"/>
        <w:left w:val="none" w:sz="0" w:space="0" w:color="auto"/>
        <w:bottom w:val="none" w:sz="0" w:space="0" w:color="auto"/>
        <w:right w:val="none" w:sz="0" w:space="0" w:color="auto"/>
      </w:divBdr>
    </w:div>
    <w:div w:id="1310745736">
      <w:bodyDiv w:val="1"/>
      <w:marLeft w:val="0"/>
      <w:marRight w:val="0"/>
      <w:marTop w:val="0"/>
      <w:marBottom w:val="0"/>
      <w:divBdr>
        <w:top w:val="none" w:sz="0" w:space="0" w:color="auto"/>
        <w:left w:val="none" w:sz="0" w:space="0" w:color="auto"/>
        <w:bottom w:val="none" w:sz="0" w:space="0" w:color="auto"/>
        <w:right w:val="none" w:sz="0" w:space="0" w:color="auto"/>
      </w:divBdr>
    </w:div>
    <w:div w:id="1374960034">
      <w:bodyDiv w:val="1"/>
      <w:marLeft w:val="0"/>
      <w:marRight w:val="0"/>
      <w:marTop w:val="0"/>
      <w:marBottom w:val="0"/>
      <w:divBdr>
        <w:top w:val="none" w:sz="0" w:space="0" w:color="auto"/>
        <w:left w:val="none" w:sz="0" w:space="0" w:color="auto"/>
        <w:bottom w:val="none" w:sz="0" w:space="0" w:color="auto"/>
        <w:right w:val="none" w:sz="0" w:space="0" w:color="auto"/>
      </w:divBdr>
    </w:div>
    <w:div w:id="1604335106">
      <w:bodyDiv w:val="1"/>
      <w:marLeft w:val="0"/>
      <w:marRight w:val="0"/>
      <w:marTop w:val="0"/>
      <w:marBottom w:val="0"/>
      <w:divBdr>
        <w:top w:val="none" w:sz="0" w:space="0" w:color="auto"/>
        <w:left w:val="none" w:sz="0" w:space="0" w:color="auto"/>
        <w:bottom w:val="none" w:sz="0" w:space="0" w:color="auto"/>
        <w:right w:val="none" w:sz="0" w:space="0" w:color="auto"/>
      </w:divBdr>
    </w:div>
    <w:div w:id="1607618323">
      <w:bodyDiv w:val="1"/>
      <w:marLeft w:val="0"/>
      <w:marRight w:val="0"/>
      <w:marTop w:val="0"/>
      <w:marBottom w:val="0"/>
      <w:divBdr>
        <w:top w:val="none" w:sz="0" w:space="0" w:color="auto"/>
        <w:left w:val="none" w:sz="0" w:space="0" w:color="auto"/>
        <w:bottom w:val="none" w:sz="0" w:space="0" w:color="auto"/>
        <w:right w:val="none" w:sz="0" w:space="0" w:color="auto"/>
      </w:divBdr>
    </w:div>
    <w:div w:id="1632637939">
      <w:bodyDiv w:val="1"/>
      <w:marLeft w:val="0"/>
      <w:marRight w:val="0"/>
      <w:marTop w:val="0"/>
      <w:marBottom w:val="0"/>
      <w:divBdr>
        <w:top w:val="none" w:sz="0" w:space="0" w:color="auto"/>
        <w:left w:val="none" w:sz="0" w:space="0" w:color="auto"/>
        <w:bottom w:val="none" w:sz="0" w:space="0" w:color="auto"/>
        <w:right w:val="none" w:sz="0" w:space="0" w:color="auto"/>
      </w:divBdr>
    </w:div>
    <w:div w:id="1639021583">
      <w:bodyDiv w:val="1"/>
      <w:marLeft w:val="0"/>
      <w:marRight w:val="0"/>
      <w:marTop w:val="0"/>
      <w:marBottom w:val="0"/>
      <w:divBdr>
        <w:top w:val="none" w:sz="0" w:space="0" w:color="auto"/>
        <w:left w:val="none" w:sz="0" w:space="0" w:color="auto"/>
        <w:bottom w:val="none" w:sz="0" w:space="0" w:color="auto"/>
        <w:right w:val="none" w:sz="0" w:space="0" w:color="auto"/>
      </w:divBdr>
    </w:div>
    <w:div w:id="1657567029">
      <w:bodyDiv w:val="1"/>
      <w:marLeft w:val="0"/>
      <w:marRight w:val="0"/>
      <w:marTop w:val="0"/>
      <w:marBottom w:val="0"/>
      <w:divBdr>
        <w:top w:val="none" w:sz="0" w:space="0" w:color="auto"/>
        <w:left w:val="none" w:sz="0" w:space="0" w:color="auto"/>
        <w:bottom w:val="none" w:sz="0" w:space="0" w:color="auto"/>
        <w:right w:val="none" w:sz="0" w:space="0" w:color="auto"/>
      </w:divBdr>
    </w:div>
    <w:div w:id="1661693161">
      <w:bodyDiv w:val="1"/>
      <w:marLeft w:val="0"/>
      <w:marRight w:val="0"/>
      <w:marTop w:val="0"/>
      <w:marBottom w:val="0"/>
      <w:divBdr>
        <w:top w:val="none" w:sz="0" w:space="0" w:color="auto"/>
        <w:left w:val="none" w:sz="0" w:space="0" w:color="auto"/>
        <w:bottom w:val="none" w:sz="0" w:space="0" w:color="auto"/>
        <w:right w:val="none" w:sz="0" w:space="0" w:color="auto"/>
      </w:divBdr>
    </w:div>
    <w:div w:id="1844927808">
      <w:bodyDiv w:val="1"/>
      <w:marLeft w:val="0"/>
      <w:marRight w:val="0"/>
      <w:marTop w:val="0"/>
      <w:marBottom w:val="0"/>
      <w:divBdr>
        <w:top w:val="none" w:sz="0" w:space="0" w:color="auto"/>
        <w:left w:val="none" w:sz="0" w:space="0" w:color="auto"/>
        <w:bottom w:val="none" w:sz="0" w:space="0" w:color="auto"/>
        <w:right w:val="none" w:sz="0" w:space="0" w:color="auto"/>
      </w:divBdr>
    </w:div>
    <w:div w:id="1886677733">
      <w:bodyDiv w:val="1"/>
      <w:marLeft w:val="0"/>
      <w:marRight w:val="0"/>
      <w:marTop w:val="0"/>
      <w:marBottom w:val="0"/>
      <w:divBdr>
        <w:top w:val="none" w:sz="0" w:space="0" w:color="auto"/>
        <w:left w:val="none" w:sz="0" w:space="0" w:color="auto"/>
        <w:bottom w:val="none" w:sz="0" w:space="0" w:color="auto"/>
        <w:right w:val="none" w:sz="0" w:space="0" w:color="auto"/>
      </w:divBdr>
    </w:div>
    <w:div w:id="1907840077">
      <w:bodyDiv w:val="1"/>
      <w:marLeft w:val="0"/>
      <w:marRight w:val="0"/>
      <w:marTop w:val="0"/>
      <w:marBottom w:val="0"/>
      <w:divBdr>
        <w:top w:val="none" w:sz="0" w:space="0" w:color="auto"/>
        <w:left w:val="none" w:sz="0" w:space="0" w:color="auto"/>
        <w:bottom w:val="none" w:sz="0" w:space="0" w:color="auto"/>
        <w:right w:val="none" w:sz="0" w:space="0" w:color="auto"/>
      </w:divBdr>
    </w:div>
    <w:div w:id="2024744215">
      <w:bodyDiv w:val="1"/>
      <w:marLeft w:val="0"/>
      <w:marRight w:val="0"/>
      <w:marTop w:val="0"/>
      <w:marBottom w:val="0"/>
      <w:divBdr>
        <w:top w:val="none" w:sz="0" w:space="0" w:color="auto"/>
        <w:left w:val="none" w:sz="0" w:space="0" w:color="auto"/>
        <w:bottom w:val="none" w:sz="0" w:space="0" w:color="auto"/>
        <w:right w:val="none" w:sz="0" w:space="0" w:color="auto"/>
      </w:divBdr>
    </w:div>
    <w:div w:id="2030331511">
      <w:bodyDiv w:val="1"/>
      <w:marLeft w:val="0"/>
      <w:marRight w:val="0"/>
      <w:marTop w:val="0"/>
      <w:marBottom w:val="0"/>
      <w:divBdr>
        <w:top w:val="none" w:sz="0" w:space="0" w:color="auto"/>
        <w:left w:val="none" w:sz="0" w:space="0" w:color="auto"/>
        <w:bottom w:val="none" w:sz="0" w:space="0" w:color="auto"/>
        <w:right w:val="none" w:sz="0" w:space="0" w:color="auto"/>
      </w:divBdr>
    </w:div>
    <w:div w:id="206185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info@evolvei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cid:B0527E88-9557-4CF0-80ED-D10BA96DA5FA@eip.local"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999ABB917A8B4E86832FB6ED8927BC" ma:contentTypeVersion="12" ma:contentTypeDescription="Een nieuw document maken." ma:contentTypeScope="" ma:versionID="baab5eefe1ecc220a9a17ec1735c7792">
  <xsd:schema xmlns:xsd="http://www.w3.org/2001/XMLSchema" xmlns:xs="http://www.w3.org/2001/XMLSchema" xmlns:p="http://schemas.microsoft.com/office/2006/metadata/properties" xmlns:ns2="b9c48d91-9585-47a9-ba46-9450cd34b658" xmlns:ns3="9d1df40e-8101-4a68-8e6c-eef15678d10c" targetNamespace="http://schemas.microsoft.com/office/2006/metadata/properties" ma:root="true" ma:fieldsID="96c06ce0eb88c2bea13d1c9ef56bc8ad" ns2:_="" ns3:_="">
    <xsd:import namespace="b9c48d91-9585-47a9-ba46-9450cd34b658"/>
    <xsd:import namespace="9d1df40e-8101-4a68-8e6c-eef15678d10c"/>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48d91-9585-47a9-ba46-9450cd34b65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df40e-8101-4a68-8e6c-eef15678d10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F31D5-D309-4F9A-86EC-87805338B2A5}">
  <ds:schemaRefs>
    <ds:schemaRef ds:uri="http://schemas.openxmlformats.org/officeDocument/2006/bibliography"/>
  </ds:schemaRefs>
</ds:datastoreItem>
</file>

<file path=customXml/itemProps2.xml><?xml version="1.0" encoding="utf-8"?>
<ds:datastoreItem xmlns:ds="http://schemas.openxmlformats.org/officeDocument/2006/customXml" ds:itemID="{CC49F464-3F01-4C13-8B13-1EB01421AAC9}">
  <ds:schemaRefs>
    <ds:schemaRef ds:uri="http://schemas.microsoft.com/sharepoint/v3/contenttype/forms"/>
  </ds:schemaRefs>
</ds:datastoreItem>
</file>

<file path=customXml/itemProps3.xml><?xml version="1.0" encoding="utf-8"?>
<ds:datastoreItem xmlns:ds="http://schemas.openxmlformats.org/officeDocument/2006/customXml" ds:itemID="{E3AE1F8E-5316-4644-ADC1-8BF5EE4EFB6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067A4E-A7E7-412B-9882-B42EA470E23B}"/>
</file>

<file path=docProps/app.xml><?xml version="1.0" encoding="utf-8"?>
<Properties xmlns="http://schemas.openxmlformats.org/officeDocument/2006/extended-properties" xmlns:vt="http://schemas.openxmlformats.org/officeDocument/2006/docPropsVTypes">
  <Template>Normal.dotm</Template>
  <TotalTime>2</TotalTime>
  <Pages>10</Pages>
  <Words>3130</Words>
  <Characters>17216</Characters>
  <Application>Microsoft Office Word</Application>
  <DocSecurity>0</DocSecurity>
  <Lines>143</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Mennig</dc:creator>
  <cp:keywords/>
  <dc:description/>
  <cp:lastModifiedBy>Leon Schuurmans</cp:lastModifiedBy>
  <cp:revision>2</cp:revision>
  <cp:lastPrinted>2020-07-01T08:12:00Z</cp:lastPrinted>
  <dcterms:created xsi:type="dcterms:W3CDTF">2021-01-11T16:43:00Z</dcterms:created>
  <dcterms:modified xsi:type="dcterms:W3CDTF">2021-01-11T16:43:00Z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0x010100B8999ABB917A8B4E86832FB6ED8927BC</vt:lpwstr>
  </property>
</Properties>
</file>